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63" w:rsidRDefault="00325A63" w:rsidP="00325A63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925"/>
      </w:tblGrid>
      <w:tr w:rsidR="00325A63" w:rsidTr="00325A63">
        <w:tc>
          <w:tcPr>
            <w:tcW w:w="4111" w:type="dxa"/>
          </w:tcPr>
          <w:p w:rsidR="00325A63" w:rsidRDefault="0032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br w:type="page"/>
            </w:r>
          </w:p>
        </w:tc>
        <w:tc>
          <w:tcPr>
            <w:tcW w:w="4925" w:type="dxa"/>
            <w:hideMark/>
          </w:tcPr>
          <w:p w:rsidR="00325A63" w:rsidRDefault="0032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3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УТВЕРЖДАЮ</w:t>
            </w:r>
          </w:p>
          <w:p w:rsidR="00325A63" w:rsidRDefault="0032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3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отдела по образованию</w:t>
            </w:r>
          </w:p>
          <w:p w:rsidR="00325A63" w:rsidRDefault="0032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3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Докшицкого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райисполкома </w:t>
            </w:r>
          </w:p>
          <w:p w:rsidR="00325A63" w:rsidRDefault="00325A63" w:rsidP="00FA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3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</w:t>
            </w:r>
            <w:r w:rsidR="00ED2AD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FA5E6F">
              <w:rPr>
                <w:rFonts w:ascii="Times New Roman" w:eastAsia="Calibri" w:hAnsi="Times New Roman" w:cs="Times New Roman"/>
                <w:sz w:val="30"/>
                <w:szCs w:val="30"/>
              </w:rPr>
              <w:t>Д.Д.Портянко</w:t>
            </w:r>
            <w:proofErr w:type="spellEnd"/>
          </w:p>
        </w:tc>
      </w:tr>
      <w:tr w:rsidR="00325A63" w:rsidTr="00325A63">
        <w:tc>
          <w:tcPr>
            <w:tcW w:w="4111" w:type="dxa"/>
          </w:tcPr>
          <w:p w:rsidR="00325A63" w:rsidRDefault="0032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5" w:type="dxa"/>
            <w:hideMark/>
          </w:tcPr>
          <w:p w:rsidR="00325A63" w:rsidRDefault="00FA5E6F" w:rsidP="00520D5D">
            <w:pPr>
              <w:ind w:right="-1" w:firstLine="34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«_____»___________</w:t>
            </w:r>
            <w:r w:rsidR="00ED2ADA">
              <w:rPr>
                <w:rFonts w:ascii="Times New Roman" w:eastAsia="Calibri" w:hAnsi="Times New Roman" w:cs="Times New Roman"/>
                <w:sz w:val="30"/>
                <w:szCs w:val="30"/>
              </w:rPr>
              <w:t>____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_202</w:t>
            </w:r>
            <w:r w:rsidR="00D040D1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="00325A63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325A63">
              <w:rPr>
                <w:rFonts w:ascii="Times New Roman" w:eastAsia="Calibri" w:hAnsi="Times New Roman" w:cs="Times New Roman"/>
                <w:sz w:val="30"/>
                <w:szCs w:val="30"/>
              </w:rPr>
              <w:t>г.</w:t>
            </w:r>
          </w:p>
        </w:tc>
      </w:tr>
    </w:tbl>
    <w:p w:rsidR="00A978A2" w:rsidRDefault="00A978A2" w:rsidP="00A978A2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978A2" w:rsidRPr="001635BC" w:rsidRDefault="00A978A2" w:rsidP="00ED2A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635BC">
        <w:rPr>
          <w:rFonts w:ascii="Times New Roman" w:hAnsi="Times New Roman" w:cs="Times New Roman"/>
          <w:sz w:val="30"/>
          <w:szCs w:val="30"/>
        </w:rPr>
        <w:t xml:space="preserve">Положение о проведении </w:t>
      </w:r>
    </w:p>
    <w:p w:rsidR="00A978A2" w:rsidRPr="001635BC" w:rsidRDefault="00A978A2" w:rsidP="00ED2A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635BC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proofErr w:type="gramStart"/>
      <w:r w:rsidR="00325A63" w:rsidRPr="001635BC">
        <w:rPr>
          <w:rFonts w:ascii="Times New Roman" w:hAnsi="Times New Roman" w:cs="Times New Roman"/>
          <w:sz w:val="30"/>
          <w:szCs w:val="30"/>
        </w:rPr>
        <w:t>р</w:t>
      </w:r>
      <w:r w:rsidRPr="001635BC">
        <w:rPr>
          <w:rFonts w:ascii="Times New Roman" w:hAnsi="Times New Roman" w:cs="Times New Roman"/>
          <w:sz w:val="30"/>
          <w:szCs w:val="30"/>
        </w:rPr>
        <w:t>еспубликанской</w:t>
      </w:r>
      <w:proofErr w:type="gramEnd"/>
      <w:r w:rsidRPr="001635B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20D5D" w:rsidRPr="001635BC" w:rsidRDefault="00520D5D" w:rsidP="00ED2A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635BC">
        <w:rPr>
          <w:rFonts w:ascii="Times New Roman" w:hAnsi="Times New Roman" w:cs="Times New Roman"/>
          <w:sz w:val="30"/>
          <w:szCs w:val="30"/>
        </w:rPr>
        <w:t>спортивн</w:t>
      </w:r>
      <w:r w:rsidR="00A978A2" w:rsidRPr="001635BC">
        <w:rPr>
          <w:rFonts w:ascii="Times New Roman" w:hAnsi="Times New Roman" w:cs="Times New Roman"/>
          <w:sz w:val="30"/>
          <w:szCs w:val="30"/>
        </w:rPr>
        <w:t>о-патриотической игры</w:t>
      </w:r>
    </w:p>
    <w:p w:rsidR="00A978A2" w:rsidRPr="001635BC" w:rsidRDefault="00A978A2" w:rsidP="00ED2A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635BC">
        <w:rPr>
          <w:rFonts w:ascii="Times New Roman" w:hAnsi="Times New Roman" w:cs="Times New Roman"/>
          <w:sz w:val="30"/>
          <w:szCs w:val="30"/>
        </w:rPr>
        <w:t xml:space="preserve">«Зарница» </w:t>
      </w:r>
    </w:p>
    <w:p w:rsidR="00A978A2" w:rsidRPr="00C71534" w:rsidRDefault="00A978A2" w:rsidP="00C71534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978A2" w:rsidRPr="00C71534" w:rsidRDefault="00325A63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Районный этап р</w:t>
      </w:r>
      <w:r w:rsidR="00A978A2" w:rsidRPr="00C71534">
        <w:rPr>
          <w:rFonts w:ascii="Times New Roman" w:hAnsi="Times New Roman" w:cs="Times New Roman"/>
          <w:sz w:val="30"/>
          <w:szCs w:val="30"/>
        </w:rPr>
        <w:t xml:space="preserve">еспубликанской </w:t>
      </w:r>
      <w:r w:rsidR="00520D5D" w:rsidRPr="00C71534">
        <w:rPr>
          <w:rFonts w:ascii="Times New Roman" w:hAnsi="Times New Roman" w:cs="Times New Roman"/>
          <w:sz w:val="30"/>
          <w:szCs w:val="30"/>
        </w:rPr>
        <w:t>спортив</w:t>
      </w:r>
      <w:r w:rsidR="00A978A2" w:rsidRPr="00C71534">
        <w:rPr>
          <w:rFonts w:ascii="Times New Roman" w:hAnsi="Times New Roman" w:cs="Times New Roman"/>
          <w:sz w:val="30"/>
          <w:szCs w:val="30"/>
        </w:rPr>
        <w:t>но-патриотической игры «Зарница» (далее – игра «Зарница») относится к числу официальных командных состязаний по выполнению интеллектуальных заданий, оборонно-спортивных комплексов и нормативов членами Общественного объединения «Белорусская республиканская пионерская организация» (далее – ОО «БРПО»).</w:t>
      </w:r>
    </w:p>
    <w:p w:rsidR="00A978A2" w:rsidRPr="00C71534" w:rsidRDefault="00A978A2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 Игра «Зарница»</w:t>
      </w:r>
      <w:r w:rsidR="00FA5E6F" w:rsidRPr="00C71534">
        <w:rPr>
          <w:rFonts w:ascii="Times New Roman" w:hAnsi="Times New Roman" w:cs="Times New Roman"/>
          <w:sz w:val="30"/>
          <w:szCs w:val="30"/>
        </w:rPr>
        <w:t xml:space="preserve"> </w:t>
      </w:r>
      <w:r w:rsidRPr="00C71534">
        <w:rPr>
          <w:rFonts w:ascii="Times New Roman" w:hAnsi="Times New Roman" w:cs="Times New Roman"/>
          <w:sz w:val="30"/>
          <w:szCs w:val="30"/>
        </w:rPr>
        <w:t xml:space="preserve">проводится с целью привития любви к Беларуси, формирования у детей и подростков устойчивого желания способствовать процветанию страны и стремлению защищать при необходимости. </w:t>
      </w:r>
    </w:p>
    <w:p w:rsidR="00A978A2" w:rsidRPr="00C71534" w:rsidRDefault="00A978A2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>1. Организаторы:</w:t>
      </w:r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  <w:r w:rsidR="00FA12AE" w:rsidRPr="00C71534">
        <w:rPr>
          <w:rFonts w:ascii="Times New Roman" w:hAnsi="Times New Roman" w:cs="Times New Roman"/>
          <w:iCs/>
          <w:sz w:val="30"/>
          <w:szCs w:val="30"/>
        </w:rPr>
        <w:t xml:space="preserve">Отдел по образованию </w:t>
      </w:r>
      <w:proofErr w:type="spellStart"/>
      <w:r w:rsidR="00FA12AE" w:rsidRPr="00C71534">
        <w:rPr>
          <w:rFonts w:ascii="Times New Roman" w:hAnsi="Times New Roman" w:cs="Times New Roman"/>
          <w:iCs/>
          <w:sz w:val="30"/>
          <w:szCs w:val="30"/>
        </w:rPr>
        <w:t>Докшицкого</w:t>
      </w:r>
      <w:proofErr w:type="spellEnd"/>
      <w:r w:rsidR="00FA12AE" w:rsidRPr="00C71534">
        <w:rPr>
          <w:rFonts w:ascii="Times New Roman" w:hAnsi="Times New Roman" w:cs="Times New Roman"/>
          <w:iCs/>
          <w:sz w:val="30"/>
          <w:szCs w:val="30"/>
        </w:rPr>
        <w:t xml:space="preserve"> райисполкома, Докшицкий районный Совет ОО «Белорусская республиканская пионерская организация», ГУДО «Докшицкий районный центр детей и молодёжи»</w:t>
      </w:r>
      <w:r w:rsidR="00FA12AE" w:rsidRPr="00C71534">
        <w:rPr>
          <w:rFonts w:ascii="Times New Roman" w:hAnsi="Times New Roman" w:cs="Times New Roman"/>
          <w:sz w:val="30"/>
          <w:szCs w:val="30"/>
        </w:rPr>
        <w:t>.</w:t>
      </w:r>
    </w:p>
    <w:p w:rsidR="00A978A2" w:rsidRPr="00C71534" w:rsidRDefault="00A978A2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>2. Участники:</w:t>
      </w:r>
      <w:r w:rsidR="001C7C75" w:rsidRPr="00C7153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71534">
        <w:rPr>
          <w:rFonts w:ascii="Times New Roman" w:hAnsi="Times New Roman" w:cs="Times New Roman"/>
          <w:sz w:val="30"/>
          <w:szCs w:val="30"/>
        </w:rPr>
        <w:t>юнармейцы в возрасте 13-14 лет включительно.</w:t>
      </w:r>
    </w:p>
    <w:p w:rsidR="00A978A2" w:rsidRPr="00C71534" w:rsidRDefault="00A978A2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2.1. Участниками игры «Зарница» являются отряды юнармейцев в составе 10 человек. Гендерный состав отряда: мальчики – 6 человек, девочки – 4 человека.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В состав отряда включены юнармейцы следующих специальностей: командир, заместитель командира, разведчик, связист, сапер, военный корреспондент – по 1 человеку, ст</w:t>
      </w:r>
      <w:r w:rsidR="001635BC" w:rsidRPr="00C71534">
        <w:rPr>
          <w:rFonts w:ascii="Times New Roman" w:hAnsi="Times New Roman" w:cs="Times New Roman"/>
          <w:sz w:val="30"/>
          <w:szCs w:val="30"/>
        </w:rPr>
        <w:t>релок, санитар – по 2 человека.</w:t>
      </w:r>
      <w:proofErr w:type="gramEnd"/>
    </w:p>
    <w:p w:rsidR="00A978A2" w:rsidRPr="00C71534" w:rsidRDefault="00A978A2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>3. Сроки проведения.</w:t>
      </w:r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12AE" w:rsidRPr="00C71534" w:rsidRDefault="00FA12AE" w:rsidP="00C71534">
      <w:pPr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71534">
        <w:rPr>
          <w:rFonts w:ascii="Times New Roman" w:hAnsi="Times New Roman" w:cs="Times New Roman"/>
          <w:sz w:val="30"/>
          <w:szCs w:val="30"/>
          <w:u w:val="single"/>
        </w:rPr>
        <w:t>П</w:t>
      </w:r>
      <w:r w:rsidR="00FA5E6F" w:rsidRPr="00C71534">
        <w:rPr>
          <w:rFonts w:ascii="Times New Roman" w:hAnsi="Times New Roman" w:cs="Times New Roman"/>
          <w:sz w:val="30"/>
          <w:szCs w:val="30"/>
          <w:u w:val="single"/>
        </w:rPr>
        <w:t>ервый отборочный этап (</w:t>
      </w:r>
      <w:r w:rsidR="001635BC" w:rsidRPr="00C71534">
        <w:rPr>
          <w:rFonts w:ascii="Times New Roman" w:hAnsi="Times New Roman" w:cs="Times New Roman"/>
          <w:sz w:val="30"/>
          <w:szCs w:val="30"/>
          <w:u w:val="single"/>
        </w:rPr>
        <w:t>март</w:t>
      </w:r>
      <w:r w:rsidR="00FA5E6F" w:rsidRPr="00C71534">
        <w:rPr>
          <w:rFonts w:ascii="Times New Roman" w:hAnsi="Times New Roman" w:cs="Times New Roman"/>
          <w:sz w:val="30"/>
          <w:szCs w:val="30"/>
          <w:u w:val="single"/>
        </w:rPr>
        <w:t xml:space="preserve"> 202</w:t>
      </w:r>
      <w:r w:rsidR="00556845" w:rsidRPr="00C71534">
        <w:rPr>
          <w:rFonts w:ascii="Times New Roman" w:hAnsi="Times New Roman" w:cs="Times New Roman"/>
          <w:sz w:val="30"/>
          <w:szCs w:val="30"/>
          <w:u w:val="single"/>
        </w:rPr>
        <w:t>4</w:t>
      </w:r>
      <w:r w:rsidRPr="00C71534">
        <w:rPr>
          <w:rFonts w:ascii="Times New Roman" w:hAnsi="Times New Roman" w:cs="Times New Roman"/>
          <w:sz w:val="30"/>
          <w:szCs w:val="30"/>
          <w:u w:val="single"/>
        </w:rPr>
        <w:t xml:space="preserve"> года) – дружинный.</w:t>
      </w:r>
      <w:r w:rsidRPr="00C71534">
        <w:rPr>
          <w:rFonts w:ascii="Times New Roman" w:hAnsi="Times New Roman" w:cs="Times New Roman"/>
          <w:sz w:val="30"/>
          <w:szCs w:val="30"/>
        </w:rPr>
        <w:t xml:space="preserve"> Проводится в пионерских дружинах учреждений общего среднего образования. Определяются победители и призеры дружинной игры «Зарница».</w:t>
      </w:r>
      <w:r w:rsidRPr="00C71534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FA12AE" w:rsidRPr="00C71534" w:rsidRDefault="00FA12AE" w:rsidP="00C71534">
      <w:pPr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  <w:u w:val="single"/>
        </w:rPr>
        <w:lastRenderedPageBreak/>
        <w:t>Вто</w:t>
      </w:r>
      <w:r w:rsidR="00FA5E6F" w:rsidRPr="00C71534">
        <w:rPr>
          <w:rFonts w:ascii="Times New Roman" w:hAnsi="Times New Roman" w:cs="Times New Roman"/>
          <w:sz w:val="30"/>
          <w:szCs w:val="30"/>
          <w:u w:val="single"/>
        </w:rPr>
        <w:t>рой отборочный этап (</w:t>
      </w:r>
      <w:r w:rsidR="001635BC" w:rsidRPr="00C71534">
        <w:rPr>
          <w:rFonts w:ascii="Times New Roman" w:hAnsi="Times New Roman" w:cs="Times New Roman"/>
          <w:sz w:val="30"/>
          <w:szCs w:val="30"/>
          <w:u w:val="single"/>
        </w:rPr>
        <w:t>апрель</w:t>
      </w:r>
      <w:r w:rsidR="00B075D4" w:rsidRPr="00C71534">
        <w:rPr>
          <w:rFonts w:ascii="Times New Roman" w:hAnsi="Times New Roman" w:cs="Times New Roman"/>
          <w:sz w:val="30"/>
          <w:szCs w:val="30"/>
          <w:u w:val="single"/>
        </w:rPr>
        <w:t xml:space="preserve"> 2024</w:t>
      </w:r>
      <w:r w:rsidRPr="00C71534">
        <w:rPr>
          <w:rFonts w:ascii="Times New Roman" w:hAnsi="Times New Roman" w:cs="Times New Roman"/>
          <w:sz w:val="30"/>
          <w:szCs w:val="30"/>
          <w:u w:val="single"/>
        </w:rPr>
        <w:t xml:space="preserve"> года) – районный.</w:t>
      </w:r>
      <w:r w:rsidRPr="00C71534">
        <w:rPr>
          <w:rFonts w:ascii="Times New Roman" w:hAnsi="Times New Roman" w:cs="Times New Roman"/>
          <w:sz w:val="30"/>
          <w:szCs w:val="30"/>
        </w:rPr>
        <w:t xml:space="preserve"> Принимают участие победители первого отборочного этапа. Определяются победители и призеры районной игры «Зарница».</w:t>
      </w:r>
    </w:p>
    <w:p w:rsidR="00A978A2" w:rsidRPr="00C71534" w:rsidRDefault="00A978A2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 xml:space="preserve">4. Порядок проведения. </w:t>
      </w:r>
      <w:r w:rsidR="00711C4F" w:rsidRPr="00C71534">
        <w:rPr>
          <w:rFonts w:ascii="Times New Roman" w:hAnsi="Times New Roman" w:cs="Times New Roman"/>
          <w:sz w:val="30"/>
          <w:szCs w:val="30"/>
        </w:rPr>
        <w:t>Для проведения игры «Зарница» создается организационный комитет (далее – штаб). Штаб представляет собой коллегиальный орган, призванный осуществлять цели и задачи игры «Зарница», обеспечивать условия его подготовки и реализации, проведение учебных занятий и программных мероприятий. Штаб игры имеет право вносить изменения и корректировать этапы соревнований.</w:t>
      </w:r>
    </w:p>
    <w:p w:rsidR="006C5C44" w:rsidRPr="00C71534" w:rsidRDefault="006C5C44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4.1. К участию в районном этапе игры «Зарница» допускаются: юнармейцы, прошедшие медицинский осмотр и отнесенные по состоянию здоровья к основной группе для занятия физической культурой и допущенные к соревнованиям; юнармейцы, экипированные согласно требованиям с отличительным знаком подразделения.</w:t>
      </w:r>
    </w:p>
    <w:p w:rsidR="006C5C44" w:rsidRPr="00C71534" w:rsidRDefault="006C5C44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4.2. Сопровождение юнармейцев обеспечивают руководители подразделений. Руководители: несут персональную ответственность за охрану жизни и здоровья юнармейцев при передвижении от места убытия до места проведения игры «Зарница» и обратно; несут персональную ответственность за обеспечение соблюдения норм по охране здоровья и безопасности жизни юнармейцев в период проведения игры «Зарница»; отвечают за дисциплину и порядок в подразделениях; выполняют Положение о проведении игры «Зарница», проявляют дисциплинированность, организованность, уважение к юнармейцам, соперникам, судьям, членам штабов, приглашенным; обеспечивают своевременную и организованную явку личного состава подразделения на мероприятия игры «Зарница» в соответствии с программой; сопровождают личный состав подразделения на всех мероприятиях, предусмотренных программой.</w:t>
      </w:r>
    </w:p>
    <w:p w:rsidR="008B3356" w:rsidRPr="00C71534" w:rsidRDefault="006C5C44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4.3</w:t>
      </w:r>
      <w:r w:rsidR="00A978A2" w:rsidRPr="00C71534">
        <w:rPr>
          <w:rFonts w:ascii="Times New Roman" w:hAnsi="Times New Roman" w:cs="Times New Roman"/>
          <w:sz w:val="30"/>
          <w:szCs w:val="30"/>
        </w:rPr>
        <w:t xml:space="preserve">. Игра «Зарница» состоит из подготовительных и конкурсных </w:t>
      </w:r>
      <w:r w:rsidR="00CE0EAB" w:rsidRPr="00C71534">
        <w:rPr>
          <w:rFonts w:ascii="Times New Roman" w:hAnsi="Times New Roman" w:cs="Times New Roman"/>
          <w:sz w:val="30"/>
          <w:szCs w:val="30"/>
        </w:rPr>
        <w:t>испытаний, испытаний «вне зачёта», военно-патриотического и военно-спортивного характера, состоящих из соревнований между подразделениями в виде эстафет, конкурсов, викторин, игр и занятий на местности с военным сюжетом, знакомства с историей и Уставом Вооруженных Сил Республики Беларусь, задачами гражданской обороны</w:t>
      </w:r>
      <w:r w:rsidR="008B3356" w:rsidRPr="00C71534">
        <w:rPr>
          <w:rFonts w:ascii="Times New Roman" w:hAnsi="Times New Roman" w:cs="Times New Roman"/>
          <w:sz w:val="30"/>
          <w:szCs w:val="30"/>
        </w:rPr>
        <w:t xml:space="preserve">, основами безопасности жизнедеятельности. </w:t>
      </w:r>
    </w:p>
    <w:p w:rsidR="00777C8F" w:rsidRPr="00C71534" w:rsidRDefault="008B3356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В рамках учебных занятий предусмотрено изучение военного дела, подготовка и соревнования юнармейцев в личном или командном зачёте на личное и командное первенство в составе звена, отряда, отделения и др. и по воинским специальностям. </w:t>
      </w:r>
    </w:p>
    <w:p w:rsidR="00A978A2" w:rsidRPr="00C71534" w:rsidRDefault="00A978A2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 xml:space="preserve">Подготовка юнармейцев предполагает обучение по следующим специальностям: командир, заместитель командира, разведчик, связист, сапер, военный корреспондент, стрелок, санитар. </w:t>
      </w:r>
      <w:proofErr w:type="gramEnd"/>
    </w:p>
    <w:p w:rsidR="00A978A2" w:rsidRPr="00C71534" w:rsidRDefault="00A978A2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lastRenderedPageBreak/>
        <w:t xml:space="preserve">4.2. Перед началом мероприятий игры «Зарница» каждый командир подразделения отдает рапорт, а юнармейцы приветствуют по форме (приложение 1). </w:t>
      </w:r>
    </w:p>
    <w:p w:rsidR="00E42162" w:rsidRPr="00C71534" w:rsidRDefault="00A978A2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>5. Программа игры «Зарница» и содержание программных мероприятий.</w:t>
      </w:r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978A2" w:rsidRPr="00C71534" w:rsidRDefault="00A978A2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Игра «Зарница» включает в себя следующие </w:t>
      </w:r>
      <w:r w:rsidR="00F30DBC" w:rsidRPr="00C71534">
        <w:rPr>
          <w:rFonts w:ascii="Times New Roman" w:hAnsi="Times New Roman" w:cs="Times New Roman"/>
          <w:sz w:val="30"/>
          <w:szCs w:val="30"/>
        </w:rPr>
        <w:t>обязательные испытания</w:t>
      </w:r>
      <w:r w:rsidRPr="00C71534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978A2" w:rsidRPr="00C71534" w:rsidRDefault="00A978A2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5.1. </w:t>
      </w:r>
      <w:proofErr w:type="spellStart"/>
      <w:r w:rsidR="00F30DBC" w:rsidRPr="00C71534">
        <w:rPr>
          <w:rFonts w:ascii="Times New Roman" w:hAnsi="Times New Roman" w:cs="Times New Roman"/>
          <w:sz w:val="30"/>
          <w:szCs w:val="30"/>
        </w:rPr>
        <w:t>Квиз</w:t>
      </w:r>
      <w:proofErr w:type="spellEnd"/>
      <w:r w:rsidR="00F30DBC" w:rsidRPr="00C71534">
        <w:rPr>
          <w:rFonts w:ascii="Times New Roman" w:hAnsi="Times New Roman" w:cs="Times New Roman"/>
          <w:sz w:val="30"/>
          <w:szCs w:val="30"/>
        </w:rPr>
        <w:t xml:space="preserve"> «Страницы истории»</w:t>
      </w:r>
      <w:r w:rsidR="00824014" w:rsidRPr="00C71534">
        <w:rPr>
          <w:rFonts w:ascii="Times New Roman" w:hAnsi="Times New Roman" w:cs="Times New Roman"/>
          <w:sz w:val="30"/>
          <w:szCs w:val="30"/>
        </w:rPr>
        <w:t>;</w:t>
      </w:r>
    </w:p>
    <w:p w:rsidR="00A978A2" w:rsidRPr="00C71534" w:rsidRDefault="00A978A2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5.2. Смотр строя и песни</w:t>
      </w:r>
      <w:r w:rsidR="00D3142B" w:rsidRPr="00C71534">
        <w:rPr>
          <w:rFonts w:ascii="Times New Roman" w:hAnsi="Times New Roman" w:cs="Times New Roman"/>
          <w:sz w:val="30"/>
          <w:szCs w:val="30"/>
        </w:rPr>
        <w:t xml:space="preserve"> «Мы – правнуки Победы»</w:t>
      </w:r>
      <w:r w:rsidR="00824014" w:rsidRPr="00C71534">
        <w:rPr>
          <w:rFonts w:ascii="Times New Roman" w:hAnsi="Times New Roman" w:cs="Times New Roman"/>
          <w:sz w:val="30"/>
          <w:szCs w:val="30"/>
        </w:rPr>
        <w:t>;</w:t>
      </w:r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30DBC" w:rsidRPr="00C71534" w:rsidRDefault="005433FD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5.</w:t>
      </w:r>
      <w:r w:rsidR="00F30DBC" w:rsidRPr="00C71534">
        <w:rPr>
          <w:rFonts w:ascii="Times New Roman" w:hAnsi="Times New Roman" w:cs="Times New Roman"/>
          <w:sz w:val="30"/>
          <w:szCs w:val="30"/>
        </w:rPr>
        <w:t>3</w:t>
      </w:r>
      <w:r w:rsidR="00A978A2" w:rsidRPr="00C71534">
        <w:rPr>
          <w:rFonts w:ascii="Times New Roman" w:hAnsi="Times New Roman" w:cs="Times New Roman"/>
          <w:sz w:val="30"/>
          <w:szCs w:val="30"/>
        </w:rPr>
        <w:t>. Состяза</w:t>
      </w:r>
      <w:r w:rsidR="00F30DBC" w:rsidRPr="00C71534">
        <w:rPr>
          <w:rFonts w:ascii="Times New Roman" w:hAnsi="Times New Roman" w:cs="Times New Roman"/>
          <w:sz w:val="30"/>
          <w:szCs w:val="30"/>
        </w:rPr>
        <w:t xml:space="preserve">ние </w:t>
      </w:r>
      <w:r w:rsidR="00824014" w:rsidRPr="00C71534">
        <w:rPr>
          <w:rFonts w:ascii="Times New Roman" w:hAnsi="Times New Roman" w:cs="Times New Roman"/>
          <w:sz w:val="30"/>
          <w:szCs w:val="30"/>
        </w:rPr>
        <w:t>«К защите Отечества готов!»;</w:t>
      </w:r>
    </w:p>
    <w:p w:rsidR="00A978A2" w:rsidRPr="00C71534" w:rsidRDefault="00824014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5.4. Санитарный пост;</w:t>
      </w:r>
      <w:r w:rsidR="00A978A2" w:rsidRPr="00C71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978A2" w:rsidRPr="00C71534" w:rsidRDefault="005433FD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5.</w:t>
      </w:r>
      <w:r w:rsidR="00B33C76" w:rsidRPr="00C71534">
        <w:rPr>
          <w:rFonts w:ascii="Times New Roman" w:hAnsi="Times New Roman" w:cs="Times New Roman"/>
          <w:sz w:val="30"/>
          <w:szCs w:val="30"/>
        </w:rPr>
        <w:t>5</w:t>
      </w:r>
      <w:r w:rsidR="00A978A2" w:rsidRPr="00C71534">
        <w:rPr>
          <w:rFonts w:ascii="Times New Roman" w:hAnsi="Times New Roman" w:cs="Times New Roman"/>
          <w:sz w:val="30"/>
          <w:szCs w:val="30"/>
        </w:rPr>
        <w:t xml:space="preserve">. </w:t>
      </w:r>
      <w:r w:rsidR="00FA0588" w:rsidRPr="00C71534">
        <w:rPr>
          <w:rFonts w:ascii="Times New Roman" w:hAnsi="Times New Roman" w:cs="Times New Roman"/>
          <w:sz w:val="30"/>
          <w:szCs w:val="30"/>
          <w:lang w:val="be-BY"/>
        </w:rPr>
        <w:t>Полоса</w:t>
      </w:r>
      <w:r w:rsidR="00F55123" w:rsidRPr="00C71534">
        <w:rPr>
          <w:rFonts w:ascii="Times New Roman" w:hAnsi="Times New Roman" w:cs="Times New Roman"/>
          <w:sz w:val="30"/>
          <w:szCs w:val="30"/>
          <w:lang w:val="be-BY"/>
        </w:rPr>
        <w:t xml:space="preserve"> препятств</w:t>
      </w:r>
      <w:proofErr w:type="spellStart"/>
      <w:r w:rsidR="00F55123" w:rsidRPr="00C71534">
        <w:rPr>
          <w:rFonts w:ascii="Times New Roman" w:hAnsi="Times New Roman" w:cs="Times New Roman"/>
          <w:sz w:val="30"/>
          <w:szCs w:val="30"/>
        </w:rPr>
        <w:t>ий</w:t>
      </w:r>
      <w:proofErr w:type="spellEnd"/>
      <w:r w:rsidR="00824014" w:rsidRPr="00C71534">
        <w:rPr>
          <w:rFonts w:ascii="Times New Roman" w:hAnsi="Times New Roman" w:cs="Times New Roman"/>
          <w:sz w:val="30"/>
          <w:szCs w:val="30"/>
        </w:rPr>
        <w:t>;</w:t>
      </w:r>
      <w:r w:rsidR="00A978A2" w:rsidRPr="00C71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F4D4F" w:rsidRPr="00C71534" w:rsidRDefault="00BF4D4F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5.6. </w:t>
      </w:r>
      <w:r w:rsidR="00824014" w:rsidRPr="00C71534">
        <w:rPr>
          <w:rFonts w:ascii="Times New Roman" w:hAnsi="Times New Roman" w:cs="Times New Roman"/>
          <w:sz w:val="30"/>
          <w:szCs w:val="30"/>
        </w:rPr>
        <w:t>Военизированная игра на местности «Битва за флаг».</w:t>
      </w:r>
    </w:p>
    <w:p w:rsidR="00824014" w:rsidRPr="00C71534" w:rsidRDefault="00D04960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 xml:space="preserve">Испытания, идущие </w:t>
      </w:r>
      <w:r w:rsidRPr="00C71534">
        <w:rPr>
          <w:rFonts w:ascii="Times New Roman" w:hAnsi="Times New Roman" w:cs="Times New Roman"/>
          <w:b/>
          <w:sz w:val="30"/>
          <w:szCs w:val="30"/>
        </w:rPr>
        <w:t xml:space="preserve">«вне </w:t>
      </w:r>
      <w:r w:rsidR="00824014" w:rsidRPr="00C71534">
        <w:rPr>
          <w:rFonts w:ascii="Times New Roman" w:hAnsi="Times New Roman" w:cs="Times New Roman"/>
          <w:b/>
          <w:sz w:val="30"/>
          <w:szCs w:val="30"/>
        </w:rPr>
        <w:t>зачета»</w:t>
      </w:r>
      <w:r w:rsidRPr="00C71534">
        <w:rPr>
          <w:rFonts w:ascii="Times New Roman" w:hAnsi="Times New Roman" w:cs="Times New Roman"/>
          <w:sz w:val="30"/>
          <w:szCs w:val="30"/>
        </w:rPr>
        <w:t xml:space="preserve"> (что именно проводить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«вне </w:t>
      </w:r>
      <w:proofErr w:type="gramEnd"/>
    </w:p>
    <w:p w:rsidR="00824014" w:rsidRPr="00C71534" w:rsidRDefault="00824014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зачета» решают штабы соответствующего этапа игр): 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Визитная карточка отряда. 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Конкурс боевых листков. 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Лазерный бой «</w:t>
      </w:r>
      <w:proofErr w:type="spellStart"/>
      <w:r w:rsidRPr="00C71534">
        <w:rPr>
          <w:rFonts w:ascii="Times New Roman" w:hAnsi="Times New Roman" w:cs="Times New Roman"/>
          <w:sz w:val="30"/>
          <w:szCs w:val="30"/>
        </w:rPr>
        <w:t>Лазертак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>».</w:t>
      </w:r>
    </w:p>
    <w:p w:rsidR="00824014" w:rsidRPr="00C71534" w:rsidRDefault="001B7C51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71534">
        <w:rPr>
          <w:rFonts w:ascii="Times New Roman" w:hAnsi="Times New Roman" w:cs="Times New Roman"/>
          <w:b/>
          <w:sz w:val="30"/>
          <w:szCs w:val="30"/>
          <w:u w:val="single"/>
        </w:rPr>
        <w:t>5</w:t>
      </w:r>
      <w:r w:rsidR="00824014" w:rsidRPr="00C71534">
        <w:rPr>
          <w:rFonts w:ascii="Times New Roman" w:hAnsi="Times New Roman" w:cs="Times New Roman"/>
          <w:b/>
          <w:sz w:val="30"/>
          <w:szCs w:val="30"/>
          <w:u w:val="single"/>
        </w:rPr>
        <w:t xml:space="preserve">.1. </w:t>
      </w:r>
      <w:proofErr w:type="spellStart"/>
      <w:r w:rsidR="00824014" w:rsidRPr="00C71534">
        <w:rPr>
          <w:rFonts w:ascii="Times New Roman" w:hAnsi="Times New Roman" w:cs="Times New Roman"/>
          <w:b/>
          <w:sz w:val="30"/>
          <w:szCs w:val="30"/>
          <w:u w:val="single"/>
        </w:rPr>
        <w:t>Квиз</w:t>
      </w:r>
      <w:proofErr w:type="spellEnd"/>
      <w:r w:rsidR="00824014" w:rsidRPr="00C71534">
        <w:rPr>
          <w:rFonts w:ascii="Times New Roman" w:hAnsi="Times New Roman" w:cs="Times New Roman"/>
          <w:b/>
          <w:sz w:val="30"/>
          <w:szCs w:val="30"/>
          <w:u w:val="single"/>
        </w:rPr>
        <w:t xml:space="preserve"> «Страницы истории</w:t>
      </w:r>
      <w:r w:rsidR="00824014" w:rsidRPr="00C71534">
        <w:rPr>
          <w:rFonts w:ascii="Times New Roman" w:hAnsi="Times New Roman" w:cs="Times New Roman"/>
          <w:sz w:val="30"/>
          <w:szCs w:val="30"/>
          <w:u w:val="single"/>
        </w:rPr>
        <w:t xml:space="preserve">».  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Тематика (знание): </w:t>
      </w:r>
    </w:p>
    <w:p w:rsidR="00824014" w:rsidRPr="00C71534" w:rsidRDefault="006C5C4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–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этапы военной истории Беларуси (ВОВ); </w:t>
      </w:r>
    </w:p>
    <w:p w:rsidR="00824014" w:rsidRPr="00C71534" w:rsidRDefault="006C5C4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–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государственная символика Республики Беларусь и ее история; </w:t>
      </w:r>
    </w:p>
    <w:p w:rsidR="00824014" w:rsidRPr="00C71534" w:rsidRDefault="006C5C4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–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подвиги военных лет белорусов, в </w:t>
      </w:r>
      <w:proofErr w:type="spellStart"/>
      <w:r w:rsidR="00824014" w:rsidRPr="00C71534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="00824014" w:rsidRPr="00C71534">
        <w:rPr>
          <w:rFonts w:ascii="Times New Roman" w:hAnsi="Times New Roman" w:cs="Times New Roman"/>
          <w:sz w:val="30"/>
          <w:szCs w:val="30"/>
        </w:rPr>
        <w:t xml:space="preserve">. подвиги пионеров-героев; </w:t>
      </w:r>
    </w:p>
    <w:p w:rsidR="00824014" w:rsidRPr="00C71534" w:rsidRDefault="006C5C4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–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города-герои Республики Беларусь и их история; </w:t>
      </w:r>
    </w:p>
    <w:p w:rsidR="00824014" w:rsidRPr="00C71534" w:rsidRDefault="006C5C4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–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история пионерского движения, </w:t>
      </w:r>
      <w:proofErr w:type="spellStart"/>
      <w:r w:rsidR="00824014" w:rsidRPr="00C71534">
        <w:rPr>
          <w:rFonts w:ascii="Times New Roman" w:hAnsi="Times New Roman" w:cs="Times New Roman"/>
          <w:sz w:val="30"/>
          <w:szCs w:val="30"/>
        </w:rPr>
        <w:t>в.т.ч</w:t>
      </w:r>
      <w:proofErr w:type="spellEnd"/>
      <w:r w:rsidR="00824014" w:rsidRPr="00C71534">
        <w:rPr>
          <w:rFonts w:ascii="Times New Roman" w:hAnsi="Times New Roman" w:cs="Times New Roman"/>
          <w:sz w:val="30"/>
          <w:szCs w:val="30"/>
        </w:rPr>
        <w:t xml:space="preserve">. ОО «БРПО». </w:t>
      </w:r>
    </w:p>
    <w:p w:rsidR="00824014" w:rsidRPr="00C71534" w:rsidRDefault="001B7C51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Участвует отряд в полном </w:t>
      </w:r>
      <w:r w:rsidR="00824014" w:rsidRPr="00C71534">
        <w:rPr>
          <w:rFonts w:ascii="Times New Roman" w:hAnsi="Times New Roman" w:cs="Times New Roman"/>
          <w:sz w:val="30"/>
          <w:szCs w:val="30"/>
        </w:rPr>
        <w:t>сост</w:t>
      </w:r>
      <w:r w:rsidRPr="00C71534">
        <w:rPr>
          <w:rFonts w:ascii="Times New Roman" w:hAnsi="Times New Roman" w:cs="Times New Roman"/>
          <w:sz w:val="30"/>
          <w:szCs w:val="30"/>
        </w:rPr>
        <w:t xml:space="preserve">аве. </w:t>
      </w:r>
      <w:r w:rsidR="00824014" w:rsidRPr="00C71534">
        <w:rPr>
          <w:rFonts w:ascii="Times New Roman" w:hAnsi="Times New Roman" w:cs="Times New Roman"/>
          <w:sz w:val="30"/>
          <w:szCs w:val="30"/>
        </w:rPr>
        <w:t>И</w:t>
      </w:r>
      <w:r w:rsidRPr="00C71534">
        <w:rPr>
          <w:rFonts w:ascii="Times New Roman" w:hAnsi="Times New Roman" w:cs="Times New Roman"/>
          <w:sz w:val="30"/>
          <w:szCs w:val="30"/>
        </w:rPr>
        <w:t xml:space="preserve">спытание проводится в форме </w:t>
      </w:r>
      <w:r w:rsidR="00824014" w:rsidRPr="00C71534">
        <w:rPr>
          <w:rFonts w:ascii="Times New Roman" w:hAnsi="Times New Roman" w:cs="Times New Roman"/>
          <w:sz w:val="30"/>
          <w:szCs w:val="30"/>
        </w:rPr>
        <w:t>интеллектуальной игры «</w:t>
      </w:r>
      <w:proofErr w:type="spellStart"/>
      <w:r w:rsidR="00824014" w:rsidRPr="00C71534">
        <w:rPr>
          <w:rFonts w:ascii="Times New Roman" w:hAnsi="Times New Roman" w:cs="Times New Roman"/>
          <w:sz w:val="30"/>
          <w:szCs w:val="30"/>
        </w:rPr>
        <w:t>Квиз</w:t>
      </w:r>
      <w:proofErr w:type="spellEnd"/>
      <w:r w:rsidR="00824014" w:rsidRPr="00C71534">
        <w:rPr>
          <w:rFonts w:ascii="Times New Roman" w:hAnsi="Times New Roman" w:cs="Times New Roman"/>
          <w:sz w:val="30"/>
          <w:szCs w:val="30"/>
        </w:rPr>
        <w:t xml:space="preserve">» (викторина). Тематика вопросов связана с </w:t>
      </w:r>
      <w:r w:rsidRPr="00C71534">
        <w:rPr>
          <w:rFonts w:ascii="Times New Roman" w:hAnsi="Times New Roman" w:cs="Times New Roman"/>
          <w:sz w:val="30"/>
          <w:szCs w:val="30"/>
        </w:rPr>
        <w:t xml:space="preserve">военной историей, охватывает весь период Великой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Отечественной </w:t>
      </w:r>
      <w:r w:rsidRPr="00C71534">
        <w:rPr>
          <w:rFonts w:ascii="Times New Roman" w:hAnsi="Times New Roman" w:cs="Times New Roman"/>
          <w:sz w:val="30"/>
          <w:szCs w:val="30"/>
        </w:rPr>
        <w:t xml:space="preserve">войны, государственной и пионерской символики. Задача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участников – продемонстрировать свою логику, внимательность и эрудицию, в течение минуты обдумать и дать правильный ответ. За каждый правильный ответ </w:t>
      </w:r>
      <w:r w:rsidR="001857BD" w:rsidRPr="00C71534">
        <w:rPr>
          <w:rFonts w:ascii="Times New Roman" w:hAnsi="Times New Roman" w:cs="Times New Roman"/>
          <w:sz w:val="30"/>
          <w:szCs w:val="30"/>
        </w:rPr>
        <w:t xml:space="preserve">присуждается от 1 до 3 баллов в зависимости от полноты и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точности </w:t>
      </w:r>
      <w:r w:rsidR="001857BD" w:rsidRPr="00C71534">
        <w:rPr>
          <w:rFonts w:ascii="Times New Roman" w:hAnsi="Times New Roman" w:cs="Times New Roman"/>
          <w:sz w:val="30"/>
          <w:szCs w:val="30"/>
        </w:rPr>
        <w:t xml:space="preserve">ответа. Победитель определяется по </w:t>
      </w:r>
      <w:r w:rsidR="00824014" w:rsidRPr="00C71534">
        <w:rPr>
          <w:rFonts w:ascii="Times New Roman" w:hAnsi="Times New Roman" w:cs="Times New Roman"/>
          <w:sz w:val="30"/>
          <w:szCs w:val="30"/>
        </w:rPr>
        <w:t>с</w:t>
      </w:r>
      <w:r w:rsidR="001857BD" w:rsidRPr="00C71534">
        <w:rPr>
          <w:rFonts w:ascii="Times New Roman" w:hAnsi="Times New Roman" w:cs="Times New Roman"/>
          <w:sz w:val="30"/>
          <w:szCs w:val="30"/>
        </w:rPr>
        <w:t xml:space="preserve">умме баллов. Игроки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ответы </w:t>
      </w:r>
      <w:r w:rsidR="001857BD" w:rsidRPr="00C71534">
        <w:rPr>
          <w:rFonts w:ascii="Times New Roman" w:hAnsi="Times New Roman" w:cs="Times New Roman"/>
          <w:sz w:val="30"/>
          <w:szCs w:val="30"/>
        </w:rPr>
        <w:t xml:space="preserve">записывают в бланк для ответов. Пакеты </w:t>
      </w:r>
      <w:proofErr w:type="spellStart"/>
      <w:r w:rsidR="00824014" w:rsidRPr="00C71534">
        <w:rPr>
          <w:rFonts w:ascii="Times New Roman" w:hAnsi="Times New Roman" w:cs="Times New Roman"/>
          <w:sz w:val="30"/>
          <w:szCs w:val="30"/>
        </w:rPr>
        <w:t>квиз</w:t>
      </w:r>
      <w:proofErr w:type="spellEnd"/>
      <w:r w:rsidR="00824014" w:rsidRPr="00C71534">
        <w:rPr>
          <w:rFonts w:ascii="Times New Roman" w:hAnsi="Times New Roman" w:cs="Times New Roman"/>
          <w:sz w:val="30"/>
          <w:szCs w:val="30"/>
        </w:rPr>
        <w:t xml:space="preserve"> разрабатываются организаторами соответствующего этапа. </w:t>
      </w:r>
    </w:p>
    <w:p w:rsidR="00824014" w:rsidRPr="00C71534" w:rsidRDefault="001857BD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71534">
        <w:rPr>
          <w:rFonts w:ascii="Times New Roman" w:hAnsi="Times New Roman" w:cs="Times New Roman"/>
          <w:b/>
          <w:sz w:val="30"/>
          <w:szCs w:val="30"/>
          <w:u w:val="single"/>
        </w:rPr>
        <w:t xml:space="preserve">5.2. </w:t>
      </w:r>
      <w:r w:rsidR="00824014" w:rsidRPr="00C71534">
        <w:rPr>
          <w:rFonts w:ascii="Times New Roman" w:hAnsi="Times New Roman" w:cs="Times New Roman"/>
          <w:b/>
          <w:sz w:val="30"/>
          <w:szCs w:val="30"/>
          <w:u w:val="single"/>
        </w:rPr>
        <w:t>Смотр строя и</w:t>
      </w:r>
      <w:r w:rsidRPr="00C71534">
        <w:rPr>
          <w:rFonts w:ascii="Times New Roman" w:hAnsi="Times New Roman" w:cs="Times New Roman"/>
          <w:b/>
          <w:sz w:val="30"/>
          <w:szCs w:val="30"/>
          <w:u w:val="single"/>
        </w:rPr>
        <w:t xml:space="preserve"> песни «Мы – правнуки Победы».</w:t>
      </w:r>
    </w:p>
    <w:p w:rsidR="001857BD" w:rsidRPr="00C71534" w:rsidRDefault="001857BD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Участвует отряд в полном составе. Форма одежды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парадная </w:t>
      </w:r>
      <w:r w:rsidRPr="00C71534">
        <w:rPr>
          <w:rFonts w:ascii="Times New Roman" w:hAnsi="Times New Roman" w:cs="Times New Roman"/>
          <w:sz w:val="30"/>
          <w:szCs w:val="30"/>
        </w:rPr>
        <w:t xml:space="preserve">с </w:t>
      </w:r>
      <w:r w:rsidR="00824014" w:rsidRPr="00C71534">
        <w:rPr>
          <w:rFonts w:ascii="Times New Roman" w:hAnsi="Times New Roman" w:cs="Times New Roman"/>
          <w:sz w:val="30"/>
          <w:szCs w:val="30"/>
        </w:rPr>
        <w:t>использованием эмблемы, с головными уборами. Обязательным является ношение пионерского галстука. Команды отдает капитан отряда. Конкурс проводится</w:t>
      </w:r>
      <w:r w:rsidRPr="00C71534">
        <w:rPr>
          <w:rFonts w:ascii="Times New Roman" w:hAnsi="Times New Roman" w:cs="Times New Roman"/>
          <w:sz w:val="30"/>
          <w:szCs w:val="30"/>
        </w:rPr>
        <w:t xml:space="preserve"> поэтапно,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согласно программы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77FCF" w:rsidRPr="00C71534" w:rsidRDefault="001857BD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Все строевые приемы, включенные в программу конкурса, выполняются в порядке, указанном в настоящем Положении в </w:t>
      </w:r>
      <w:r w:rsidRPr="00C71534">
        <w:rPr>
          <w:rFonts w:ascii="Times New Roman" w:hAnsi="Times New Roman" w:cs="Times New Roman"/>
          <w:sz w:val="30"/>
          <w:szCs w:val="30"/>
        </w:rPr>
        <w:lastRenderedPageBreak/>
        <w:t xml:space="preserve">соответствии со Строевым Уставом Вооруженных Сил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C71534">
        <w:rPr>
          <w:rFonts w:ascii="Times New Roman" w:hAnsi="Times New Roman" w:cs="Times New Roman"/>
          <w:sz w:val="30"/>
          <w:szCs w:val="30"/>
        </w:rPr>
        <w:t xml:space="preserve">Беларусь, утвержденным приказом Министра </w:t>
      </w:r>
      <w:r w:rsidR="00824014" w:rsidRPr="00C71534">
        <w:rPr>
          <w:rFonts w:ascii="Times New Roman" w:hAnsi="Times New Roman" w:cs="Times New Roman"/>
          <w:sz w:val="30"/>
          <w:szCs w:val="30"/>
        </w:rPr>
        <w:t>обороны Республики Беларусь № 930 от 1 сентя</w:t>
      </w:r>
      <w:r w:rsidRPr="00C71534">
        <w:rPr>
          <w:rFonts w:ascii="Times New Roman" w:hAnsi="Times New Roman" w:cs="Times New Roman"/>
          <w:sz w:val="30"/>
          <w:szCs w:val="30"/>
        </w:rPr>
        <w:t xml:space="preserve">бря 2014 года (далее – Устав). 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 xml:space="preserve">Рекомендуемая программа смотра строя и песни: </w:t>
      </w:r>
    </w:p>
    <w:p w:rsidR="00824014" w:rsidRPr="00C71534" w:rsidRDefault="001857BD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 xml:space="preserve">Выход отряда с </w:t>
      </w:r>
      <w:proofErr w:type="spellStart"/>
      <w:r w:rsidRPr="00C71534">
        <w:rPr>
          <w:rFonts w:ascii="Times New Roman" w:hAnsi="Times New Roman" w:cs="Times New Roman"/>
          <w:sz w:val="30"/>
          <w:szCs w:val="30"/>
        </w:rPr>
        <w:t>речевкой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 xml:space="preserve"> (в колонне по три,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командир </w:t>
      </w:r>
      <w:proofErr w:type="gramEnd"/>
    </w:p>
    <w:p w:rsidR="00824014" w:rsidRPr="00C71534" w:rsidRDefault="001857BD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направляющий). Команда командира: «Отряд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«СТАНОВИСЬ», </w:t>
      </w:r>
      <w:r w:rsidRPr="00C71534">
        <w:rPr>
          <w:rFonts w:ascii="Times New Roman" w:hAnsi="Times New Roman" w:cs="Times New Roman"/>
          <w:sz w:val="30"/>
          <w:szCs w:val="30"/>
        </w:rPr>
        <w:t xml:space="preserve">«РАВНЯЙСЬ», «СМИРНО», «С </w:t>
      </w:r>
      <w:proofErr w:type="spellStart"/>
      <w:r w:rsidRPr="00C71534">
        <w:rPr>
          <w:rFonts w:ascii="Times New Roman" w:hAnsi="Times New Roman" w:cs="Times New Roman"/>
          <w:sz w:val="30"/>
          <w:szCs w:val="30"/>
        </w:rPr>
        <w:t>речевкой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 xml:space="preserve">, строевым шагом –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МАРШ». Передвижение строя к судье. Команда командира: «На месте – СТОЙ». </w:t>
      </w:r>
    </w:p>
    <w:p w:rsidR="00824014" w:rsidRPr="00C71534" w:rsidRDefault="00D04960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2. Команда командира, обращенного лицом к отряду: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«Отряд </w:t>
      </w:r>
    </w:p>
    <w:p w:rsidR="00824014" w:rsidRPr="00C71534" w:rsidRDefault="00824014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«ВО</w:t>
      </w:r>
      <w:r w:rsidR="00D04960" w:rsidRPr="00C71534">
        <w:rPr>
          <w:rFonts w:ascii="Times New Roman" w:hAnsi="Times New Roman" w:cs="Times New Roman"/>
          <w:sz w:val="30"/>
          <w:szCs w:val="30"/>
        </w:rPr>
        <w:t>ЛЬНО», «РАЗОЙДИСЬ».</w:t>
      </w:r>
    </w:p>
    <w:p w:rsidR="00824014" w:rsidRPr="00C71534" w:rsidRDefault="00D04960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3.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Командир идет строевым шагом в направлении судьи и, пройдя </w:t>
      </w:r>
    </w:p>
    <w:p w:rsidR="00824014" w:rsidRPr="00C71534" w:rsidRDefault="00D04960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2-3 шага, командир обращается лицом к отряду и подает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команды: </w:t>
      </w:r>
    </w:p>
    <w:p w:rsidR="00824014" w:rsidRPr="00C71534" w:rsidRDefault="00824014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«Отряд, ко мне в одну шеренгу – СТАНОВИСЬ». </w:t>
      </w:r>
    </w:p>
    <w:p w:rsidR="00824014" w:rsidRPr="00C71534" w:rsidRDefault="00D04960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4.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Отряд выстраивается в одну шеренгу слева от командира. </w:t>
      </w:r>
    </w:p>
    <w:p w:rsidR="00824014" w:rsidRPr="00C71534" w:rsidRDefault="00D04960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5. Командир выходит на центр строя, поворачивается лицом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24014" w:rsidRPr="00C71534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="00824014" w:rsidRPr="00C71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4014" w:rsidRPr="00C71534" w:rsidRDefault="00D04960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строю и подает команды; «Отряд «СТАНОВИСЬ»,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«РАВНЯЙСЬ», </w:t>
      </w:r>
    </w:p>
    <w:p w:rsidR="00824014" w:rsidRPr="00C71534" w:rsidRDefault="00D04960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«СМИРНО», «По порядку номеров – РАССЧИТАЙСЬ», «Равнение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на-СЕРЕДИНУ» (на-ПРАВО, на-ЛЕВО). </w:t>
      </w:r>
    </w:p>
    <w:p w:rsidR="00824014" w:rsidRPr="00C71534" w:rsidRDefault="00495499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6. Командир движется к судье, для сдачи рапорта: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«Товарищ </w:t>
      </w:r>
    </w:p>
    <w:p w:rsidR="00824014" w:rsidRPr="00C71534" w:rsidRDefault="00824014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(назвать воинское звание и</w:t>
      </w:r>
      <w:r w:rsidR="00495499" w:rsidRPr="00C71534">
        <w:rPr>
          <w:rFonts w:ascii="Times New Roman" w:hAnsi="Times New Roman" w:cs="Times New Roman"/>
          <w:sz w:val="30"/>
          <w:szCs w:val="30"/>
        </w:rPr>
        <w:t>ли должность). Отряд (название)</w:t>
      </w:r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пионерской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4014" w:rsidRPr="00C71534" w:rsidRDefault="00495499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дружины (название) учреждения образования (номер, </w:t>
      </w:r>
      <w:r w:rsidR="00824014" w:rsidRPr="00C71534">
        <w:rPr>
          <w:rFonts w:ascii="Times New Roman" w:hAnsi="Times New Roman" w:cs="Times New Roman"/>
          <w:sz w:val="30"/>
          <w:szCs w:val="30"/>
        </w:rPr>
        <w:t>т</w:t>
      </w:r>
      <w:r w:rsidRPr="00C71534">
        <w:rPr>
          <w:rFonts w:ascii="Times New Roman" w:hAnsi="Times New Roman" w:cs="Times New Roman"/>
          <w:sz w:val="30"/>
          <w:szCs w:val="30"/>
        </w:rPr>
        <w:t xml:space="preserve">ерриториальная принадлежность) для смотра строя и песни построен. Командир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отряда (фамилия, имя)» (приложение 1). </w:t>
      </w:r>
    </w:p>
    <w:p w:rsidR="00824014" w:rsidRPr="00C71534" w:rsidRDefault="00495499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При приветствии отряда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от</w:t>
      </w:r>
      <w:r w:rsidRPr="00C71534">
        <w:rPr>
          <w:rFonts w:ascii="Times New Roman" w:hAnsi="Times New Roman" w:cs="Times New Roman"/>
          <w:sz w:val="30"/>
          <w:szCs w:val="30"/>
        </w:rPr>
        <w:t xml:space="preserve">ряд «ЗДРАВСТВУЙТЕ, </w:t>
      </w:r>
      <w:r w:rsidR="001857BD" w:rsidRPr="00C71534">
        <w:rPr>
          <w:rFonts w:ascii="Times New Roman" w:hAnsi="Times New Roman" w:cs="Times New Roman"/>
          <w:sz w:val="30"/>
          <w:szCs w:val="30"/>
        </w:rPr>
        <w:t xml:space="preserve">ТОВАРИЩИ» </w:t>
      </w:r>
      <w:r w:rsidRPr="00C71534">
        <w:rPr>
          <w:rFonts w:ascii="Times New Roman" w:hAnsi="Times New Roman" w:cs="Times New Roman"/>
          <w:sz w:val="30"/>
          <w:szCs w:val="30"/>
        </w:rPr>
        <w:t>отвечает: «Здравия желаем, товарищ (назвать воинское звание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или должность)». </w:t>
      </w:r>
    </w:p>
    <w:p w:rsidR="00824014" w:rsidRPr="00C71534" w:rsidRDefault="00495499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7.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Судья подает команду «ВОЛЬНО». </w:t>
      </w:r>
    </w:p>
    <w:p w:rsidR="00824014" w:rsidRPr="00C71534" w:rsidRDefault="00495499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8. </w:t>
      </w:r>
      <w:proofErr w:type="gramStart"/>
      <w:r w:rsidR="00824014" w:rsidRPr="00C71534">
        <w:rPr>
          <w:rFonts w:ascii="Times New Roman" w:hAnsi="Times New Roman" w:cs="Times New Roman"/>
          <w:sz w:val="30"/>
          <w:szCs w:val="30"/>
        </w:rPr>
        <w:t xml:space="preserve">Командир отряда подает команду «ВОЛЬНО» (отряд реагирует </w:t>
      </w:r>
      <w:proofErr w:type="gramEnd"/>
    </w:p>
    <w:p w:rsidR="00824014" w:rsidRPr="00C71534" w:rsidRDefault="00824014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на команду командира). </w:t>
      </w:r>
    </w:p>
    <w:p w:rsidR="00824014" w:rsidRPr="00C71534" w:rsidRDefault="00495499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9.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Командир движется в сторону отряда в исходную точку центра </w:t>
      </w:r>
    </w:p>
    <w:p w:rsidR="00824014" w:rsidRPr="00C71534" w:rsidRDefault="00824014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строя. </w:t>
      </w:r>
    </w:p>
    <w:p w:rsidR="00824014" w:rsidRPr="00C71534" w:rsidRDefault="00495499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10. Командир подает команды; «Отряд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«СТАНОВИСЬ», </w:t>
      </w:r>
    </w:p>
    <w:p w:rsidR="001857BD" w:rsidRPr="00C71534" w:rsidRDefault="00495499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«РАВНЯЙСЬ», «СМИРНО» «На первый и второй – </w:t>
      </w:r>
      <w:r w:rsidR="00824014" w:rsidRPr="00C71534">
        <w:rPr>
          <w:rFonts w:ascii="Times New Roman" w:hAnsi="Times New Roman" w:cs="Times New Roman"/>
          <w:sz w:val="30"/>
          <w:szCs w:val="30"/>
        </w:rPr>
        <w:t>РАССЧИТА</w:t>
      </w:r>
      <w:r w:rsidRPr="00C71534">
        <w:rPr>
          <w:rFonts w:ascii="Times New Roman" w:hAnsi="Times New Roman" w:cs="Times New Roman"/>
          <w:sz w:val="30"/>
          <w:szCs w:val="30"/>
        </w:rPr>
        <w:t>ЙСЬ» (расчет начинается с правого фланга: каждый юнармеец,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быстро поворачивая голову к стоящему слева от</w:t>
      </w:r>
      <w:r w:rsidRPr="00C71534">
        <w:rPr>
          <w:rFonts w:ascii="Times New Roman" w:hAnsi="Times New Roman" w:cs="Times New Roman"/>
          <w:sz w:val="30"/>
          <w:szCs w:val="30"/>
        </w:rPr>
        <w:t xml:space="preserve"> него юнармейцу, называет свой номер и быстро ставит голову прямо; левофланговый голову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не </w:t>
      </w:r>
      <w:r w:rsidR="001857BD" w:rsidRPr="00C71534">
        <w:rPr>
          <w:rFonts w:ascii="Times New Roman" w:hAnsi="Times New Roman" w:cs="Times New Roman"/>
          <w:sz w:val="30"/>
          <w:szCs w:val="30"/>
        </w:rPr>
        <w:t xml:space="preserve">поворачивает). </w:t>
      </w:r>
    </w:p>
    <w:p w:rsidR="00824014" w:rsidRPr="00C71534" w:rsidRDefault="00495499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>«Отряд в две шеренги – СТРОЙСЯ» (перестроение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в </w:t>
      </w:r>
      <w:proofErr w:type="gramEnd"/>
    </w:p>
    <w:p w:rsidR="00824014" w:rsidRPr="00C71534" w:rsidRDefault="00495499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C71534">
        <w:rPr>
          <w:rFonts w:ascii="Times New Roman" w:hAnsi="Times New Roman" w:cs="Times New Roman"/>
          <w:sz w:val="30"/>
          <w:szCs w:val="30"/>
        </w:rPr>
        <w:t>двухшереножный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 xml:space="preserve"> строй), «</w:t>
      </w:r>
      <w:proofErr w:type="spellStart"/>
      <w:r w:rsidRPr="00C71534">
        <w:rPr>
          <w:rFonts w:ascii="Times New Roman" w:hAnsi="Times New Roman" w:cs="Times New Roman"/>
          <w:sz w:val="30"/>
          <w:szCs w:val="30"/>
        </w:rPr>
        <w:t>Напра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>-ВО», «Нале-ВО», «КРУГОМ»,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(отряд об</w:t>
      </w:r>
      <w:r w:rsidRPr="00C71534">
        <w:rPr>
          <w:rFonts w:ascii="Times New Roman" w:hAnsi="Times New Roman" w:cs="Times New Roman"/>
          <w:sz w:val="30"/>
          <w:szCs w:val="30"/>
        </w:rPr>
        <w:t>ратился фронтом на командира).</w:t>
      </w:r>
      <w:proofErr w:type="gramEnd"/>
    </w:p>
    <w:p w:rsidR="00824014" w:rsidRPr="00C71534" w:rsidRDefault="00495499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Пункт 11 выполняется по одному.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В начале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 все строевые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приёмы </w:t>
      </w:r>
    </w:p>
    <w:p w:rsidR="00824014" w:rsidRPr="00C71534" w:rsidRDefault="00495499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один выполняет юноша и после постановки его в строй выходит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и </w:t>
      </w:r>
    </w:p>
    <w:p w:rsidR="00824014" w:rsidRPr="00C71534" w:rsidRDefault="00824014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lastRenderedPageBreak/>
        <w:t xml:space="preserve">выполняет те же строевые приёмы отдельно девушка. </w:t>
      </w:r>
    </w:p>
    <w:p w:rsidR="00824014" w:rsidRPr="00C71534" w:rsidRDefault="00495499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11. </w:t>
      </w:r>
      <w:r w:rsidR="00824014" w:rsidRPr="00C71534">
        <w:rPr>
          <w:rFonts w:ascii="Times New Roman" w:hAnsi="Times New Roman" w:cs="Times New Roman"/>
          <w:sz w:val="30"/>
          <w:szCs w:val="30"/>
        </w:rPr>
        <w:t>Командир вызывает на выпол</w:t>
      </w:r>
      <w:r w:rsidR="001857BD" w:rsidRPr="00C71534">
        <w:rPr>
          <w:rFonts w:ascii="Times New Roman" w:hAnsi="Times New Roman" w:cs="Times New Roman"/>
          <w:sz w:val="30"/>
          <w:szCs w:val="30"/>
        </w:rPr>
        <w:t xml:space="preserve">нение строевых приемов 1 юношу </w:t>
      </w:r>
      <w:r w:rsidRPr="00C71534">
        <w:rPr>
          <w:rFonts w:ascii="Times New Roman" w:hAnsi="Times New Roman" w:cs="Times New Roman"/>
          <w:sz w:val="30"/>
          <w:szCs w:val="30"/>
        </w:rPr>
        <w:t>и 1 девушку. Подает команды: «Юнармеец (Фамилия), Юнармеец (Фамилия), (юнармейцы, услышав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свою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фамилию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  <w:r w:rsidR="00824014" w:rsidRPr="00C71534">
        <w:rPr>
          <w:rFonts w:ascii="Times New Roman" w:hAnsi="Times New Roman" w:cs="Times New Roman"/>
          <w:sz w:val="30"/>
          <w:szCs w:val="30"/>
        </w:rPr>
        <w:t>отвечают «Я») «ВЫЙТИ ИЗ СТРОЯ» (юнармейцы, услышав ком</w:t>
      </w:r>
      <w:r w:rsidRPr="00C71534">
        <w:rPr>
          <w:rFonts w:ascii="Times New Roman" w:hAnsi="Times New Roman" w:cs="Times New Roman"/>
          <w:sz w:val="30"/>
          <w:szCs w:val="30"/>
        </w:rPr>
        <w:t>анду отвечают «ЕСТЬ» и выходят на 2 шага из строя и поворачивается лицом к строю). «</w:t>
      </w:r>
      <w:proofErr w:type="spellStart"/>
      <w:r w:rsidRPr="00C71534">
        <w:rPr>
          <w:rFonts w:ascii="Times New Roman" w:hAnsi="Times New Roman" w:cs="Times New Roman"/>
          <w:sz w:val="30"/>
          <w:szCs w:val="30"/>
        </w:rPr>
        <w:t>Напра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>-ВО», «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нале-ВО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C71534">
        <w:rPr>
          <w:rFonts w:ascii="Times New Roman" w:hAnsi="Times New Roman" w:cs="Times New Roman"/>
          <w:sz w:val="30"/>
          <w:szCs w:val="30"/>
        </w:rPr>
        <w:t>кру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>-ГОМ», «</w:t>
      </w:r>
      <w:proofErr w:type="spellStart"/>
      <w:r w:rsidRPr="00C71534">
        <w:rPr>
          <w:rFonts w:ascii="Times New Roman" w:hAnsi="Times New Roman" w:cs="Times New Roman"/>
          <w:sz w:val="30"/>
          <w:szCs w:val="30"/>
        </w:rPr>
        <w:t>напра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>-ВО». «Строевым шагом – МАРШ», «</w:t>
      </w:r>
      <w:proofErr w:type="spellStart"/>
      <w:r w:rsidRPr="00C71534">
        <w:rPr>
          <w:rFonts w:ascii="Times New Roman" w:hAnsi="Times New Roman" w:cs="Times New Roman"/>
          <w:sz w:val="30"/>
          <w:szCs w:val="30"/>
        </w:rPr>
        <w:t>напра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>-ВО», «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нале-ВО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», «кругом – </w:t>
      </w:r>
      <w:r w:rsidR="00824014" w:rsidRPr="00C71534">
        <w:rPr>
          <w:rFonts w:ascii="Times New Roman" w:hAnsi="Times New Roman" w:cs="Times New Roman"/>
          <w:sz w:val="30"/>
          <w:szCs w:val="30"/>
        </w:rPr>
        <w:t>М</w:t>
      </w:r>
      <w:r w:rsidRPr="00C71534">
        <w:rPr>
          <w:rFonts w:ascii="Times New Roman" w:hAnsi="Times New Roman" w:cs="Times New Roman"/>
          <w:sz w:val="30"/>
          <w:szCs w:val="30"/>
        </w:rPr>
        <w:t xml:space="preserve">АРШ», </w:t>
      </w:r>
      <w:r w:rsidR="00824014" w:rsidRPr="00C71534">
        <w:rPr>
          <w:rFonts w:ascii="Times New Roman" w:hAnsi="Times New Roman" w:cs="Times New Roman"/>
          <w:sz w:val="30"/>
          <w:szCs w:val="30"/>
        </w:rPr>
        <w:t>«отдание воинского приветствия, начальник справа». П</w:t>
      </w:r>
      <w:r w:rsidRPr="00C71534">
        <w:rPr>
          <w:rFonts w:ascii="Times New Roman" w:hAnsi="Times New Roman" w:cs="Times New Roman"/>
          <w:sz w:val="30"/>
          <w:szCs w:val="30"/>
        </w:rPr>
        <w:t>одает команды: «Юнармеец (1-й, фамилия). Юнармеец, услышавший свою фамилию, оборачивается лицом к командиру и громко и четко произносит: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«Я»</w:t>
      </w:r>
      <w:r w:rsidRPr="00C71534">
        <w:rPr>
          <w:rFonts w:ascii="Times New Roman" w:hAnsi="Times New Roman" w:cs="Times New Roman"/>
          <w:sz w:val="30"/>
          <w:szCs w:val="30"/>
        </w:rPr>
        <w:t>.  Команда командира: «Ко мне».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Юнармеец прикладывает ру</w:t>
      </w:r>
      <w:r w:rsidRPr="00C71534">
        <w:rPr>
          <w:rFonts w:ascii="Times New Roman" w:hAnsi="Times New Roman" w:cs="Times New Roman"/>
          <w:sz w:val="30"/>
          <w:szCs w:val="30"/>
        </w:rPr>
        <w:t xml:space="preserve">ку к головному убору, отвечает «ЕСТЬ», и, начав движение к командиру, с первым шагом опускает правую руку. Останавливается за 2-3 шага напротив него </w:t>
      </w:r>
      <w:r w:rsidR="00824014" w:rsidRPr="00C71534">
        <w:rPr>
          <w:rFonts w:ascii="Times New Roman" w:hAnsi="Times New Roman" w:cs="Times New Roman"/>
          <w:sz w:val="30"/>
          <w:szCs w:val="30"/>
        </w:rPr>
        <w:t>и производит доклад: «Товарищ командир, юнармеец (фамилия), по вашему прик</w:t>
      </w:r>
      <w:r w:rsidRPr="00C71534">
        <w:rPr>
          <w:rFonts w:ascii="Times New Roman" w:hAnsi="Times New Roman" w:cs="Times New Roman"/>
          <w:sz w:val="30"/>
          <w:szCs w:val="30"/>
        </w:rPr>
        <w:t xml:space="preserve">азанию прибыл (а). </w:t>
      </w:r>
      <w:r w:rsidR="00824014" w:rsidRPr="00C71534">
        <w:rPr>
          <w:rFonts w:ascii="Times New Roman" w:hAnsi="Times New Roman" w:cs="Times New Roman"/>
          <w:sz w:val="30"/>
          <w:szCs w:val="30"/>
        </w:rPr>
        <w:t>Командир</w:t>
      </w:r>
      <w:r w:rsidRPr="00C71534">
        <w:rPr>
          <w:rFonts w:ascii="Times New Roman" w:hAnsi="Times New Roman" w:cs="Times New Roman"/>
          <w:sz w:val="30"/>
          <w:szCs w:val="30"/>
        </w:rPr>
        <w:t xml:space="preserve"> подает команду «Встать в строй». Юнармеец прикладывает руку к головному убору, отвечает «ЕСТЬ»,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и, </w:t>
      </w:r>
      <w:r w:rsidRPr="00C71534">
        <w:rPr>
          <w:rFonts w:ascii="Times New Roman" w:hAnsi="Times New Roman" w:cs="Times New Roman"/>
          <w:sz w:val="30"/>
          <w:szCs w:val="30"/>
        </w:rPr>
        <w:t xml:space="preserve">начав движение в строй, с первым шагом опускает правую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руку. </w:t>
      </w:r>
      <w:r w:rsidR="005B028C" w:rsidRPr="00C71534">
        <w:rPr>
          <w:rFonts w:ascii="Times New Roman" w:hAnsi="Times New Roman" w:cs="Times New Roman"/>
          <w:sz w:val="30"/>
          <w:szCs w:val="30"/>
        </w:rPr>
        <w:t>(Ю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нармеец становится на исходное место в строю). 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12. Подает команды: «Юнармеец (2-й, фамилия).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Юнармеец, </w:t>
      </w:r>
    </w:p>
    <w:p w:rsidR="00824014" w:rsidRPr="00C71534" w:rsidRDefault="00824014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>услышавший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 свою фамилию, оборачивается лицом к командиру и громко и четко произносит: «Я</w:t>
      </w:r>
      <w:r w:rsidR="005B028C" w:rsidRPr="00C71534">
        <w:rPr>
          <w:rFonts w:ascii="Times New Roman" w:hAnsi="Times New Roman" w:cs="Times New Roman"/>
          <w:sz w:val="30"/>
          <w:szCs w:val="30"/>
        </w:rPr>
        <w:t xml:space="preserve">». Команда командира: «КО МНЕ». Юнармеец прикладывает руку к головному убору, </w:t>
      </w:r>
      <w:r w:rsidRPr="00C71534">
        <w:rPr>
          <w:rFonts w:ascii="Times New Roman" w:hAnsi="Times New Roman" w:cs="Times New Roman"/>
          <w:sz w:val="30"/>
          <w:szCs w:val="30"/>
        </w:rPr>
        <w:t>отвечает</w:t>
      </w:r>
      <w:r w:rsidR="005B028C" w:rsidRPr="00C71534">
        <w:rPr>
          <w:rFonts w:ascii="Times New Roman" w:hAnsi="Times New Roman" w:cs="Times New Roman"/>
          <w:sz w:val="30"/>
          <w:szCs w:val="30"/>
        </w:rPr>
        <w:t xml:space="preserve"> «ЕСТЬ», и, начав движение к командиру, с первым шагом опускает правую руку. Останавливается за 2-3 шага напротив него и производит</w:t>
      </w:r>
      <w:r w:rsidRPr="00C71534">
        <w:rPr>
          <w:rFonts w:ascii="Times New Roman" w:hAnsi="Times New Roman" w:cs="Times New Roman"/>
          <w:sz w:val="30"/>
          <w:szCs w:val="30"/>
        </w:rPr>
        <w:t xml:space="preserve"> доклад: «Товарищ командир, юнармеец (фамили</w:t>
      </w:r>
      <w:r w:rsidR="005B028C" w:rsidRPr="00C71534">
        <w:rPr>
          <w:rFonts w:ascii="Times New Roman" w:hAnsi="Times New Roman" w:cs="Times New Roman"/>
          <w:sz w:val="30"/>
          <w:szCs w:val="30"/>
        </w:rPr>
        <w:t>я), по вашему приказанию прибы</w:t>
      </w:r>
      <w:proofErr w:type="gramStart"/>
      <w:r w:rsidR="005B028C" w:rsidRPr="00C71534">
        <w:rPr>
          <w:rFonts w:ascii="Times New Roman" w:hAnsi="Times New Roman" w:cs="Times New Roman"/>
          <w:sz w:val="30"/>
          <w:szCs w:val="30"/>
        </w:rPr>
        <w:t>л</w:t>
      </w:r>
      <w:r w:rsidRPr="00C71534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>а). Командир подает команду «Встать в строй». Юнармеец прикладывает руку к головному убору, отвечает «ЕСТЬ», и, начав дв</w:t>
      </w:r>
      <w:r w:rsidR="005B028C" w:rsidRPr="00C71534">
        <w:rPr>
          <w:rFonts w:ascii="Times New Roman" w:hAnsi="Times New Roman" w:cs="Times New Roman"/>
          <w:sz w:val="30"/>
          <w:szCs w:val="30"/>
        </w:rPr>
        <w:t xml:space="preserve">ижение в строй, с первым шагом </w:t>
      </w:r>
      <w:r w:rsidRPr="00C71534">
        <w:rPr>
          <w:rFonts w:ascii="Times New Roman" w:hAnsi="Times New Roman" w:cs="Times New Roman"/>
          <w:sz w:val="30"/>
          <w:szCs w:val="30"/>
        </w:rPr>
        <w:t xml:space="preserve">опускает правую руку. (Юнармеец становится на исходное место в строю). 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13. Командир подает команду: «ОТРЯД, В  ОДНУ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ШЕРЕНГУ </w:t>
      </w:r>
    </w:p>
    <w:p w:rsidR="00824014" w:rsidRPr="00C71534" w:rsidRDefault="005B028C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 xml:space="preserve">СТАНОВИСЬ» (перестроение из </w:t>
      </w:r>
      <w:proofErr w:type="spellStart"/>
      <w:r w:rsidRPr="00C71534">
        <w:rPr>
          <w:rFonts w:ascii="Times New Roman" w:hAnsi="Times New Roman" w:cs="Times New Roman"/>
          <w:sz w:val="30"/>
          <w:szCs w:val="30"/>
        </w:rPr>
        <w:t>двухшереножного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 xml:space="preserve"> строя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End"/>
    </w:p>
    <w:p w:rsidR="00824014" w:rsidRPr="00C71534" w:rsidRDefault="005B028C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C71534">
        <w:rPr>
          <w:rFonts w:ascii="Times New Roman" w:hAnsi="Times New Roman" w:cs="Times New Roman"/>
          <w:sz w:val="30"/>
          <w:szCs w:val="30"/>
        </w:rPr>
        <w:t>одношереножный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>).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 «ОТРЯД, РАЗОЙДИСЬ». Командир движется </w:t>
      </w:r>
      <w:proofErr w:type="gramStart"/>
      <w:r w:rsidR="00824014" w:rsidRPr="00C71534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824014" w:rsidRPr="00C71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4014" w:rsidRPr="00C71534" w:rsidRDefault="00824014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установленную точку для про</w:t>
      </w:r>
      <w:r w:rsidR="005B028C" w:rsidRPr="00C71534">
        <w:rPr>
          <w:rFonts w:ascii="Times New Roman" w:hAnsi="Times New Roman" w:cs="Times New Roman"/>
          <w:sz w:val="30"/>
          <w:szCs w:val="30"/>
        </w:rPr>
        <w:t>хождения торжественным маршем.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14. Командир подает команды, обращенные лицом к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отряду: </w:t>
      </w:r>
    </w:p>
    <w:p w:rsidR="00824014" w:rsidRPr="00C71534" w:rsidRDefault="005B028C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«ОТРЯД», «ЗА МНОЙ В КОЛОННУ ПО ТРИ СТАНОВИСЬ» (отряд строится в колонну по три). Командир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делает два шага вперёд поворачивается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 лицом к строю и командует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«СТАНОВИСЬ», </w:t>
      </w:r>
    </w:p>
    <w:p w:rsidR="00824014" w:rsidRPr="00C71534" w:rsidRDefault="005B028C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 xml:space="preserve">«РАВНЯЙСЬ», «СМИРНО», «Строевым шагом-МАРШ» (за </w:t>
      </w:r>
      <w:r w:rsidR="00824014" w:rsidRPr="00C71534">
        <w:rPr>
          <w:rFonts w:ascii="Times New Roman" w:hAnsi="Times New Roman" w:cs="Times New Roman"/>
          <w:sz w:val="30"/>
          <w:szCs w:val="30"/>
        </w:rPr>
        <w:t>10-15 шагов до</w:t>
      </w:r>
      <w:r w:rsidRPr="00C71534">
        <w:rPr>
          <w:rFonts w:ascii="Times New Roman" w:hAnsi="Times New Roman" w:cs="Times New Roman"/>
          <w:sz w:val="30"/>
          <w:szCs w:val="30"/>
        </w:rPr>
        <w:t xml:space="preserve"> судьи, командир подает команду: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 «СМИРНО», «РАВНЕНИЕ НАЛЕВО» (отряд проходит торжественным маршем). После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прохода </w:t>
      </w:r>
      <w:r w:rsidR="00824014" w:rsidRPr="00C71534">
        <w:rPr>
          <w:rFonts w:ascii="Times New Roman" w:hAnsi="Times New Roman" w:cs="Times New Roman"/>
          <w:sz w:val="30"/>
          <w:szCs w:val="30"/>
        </w:rPr>
        <w:lastRenderedPageBreak/>
        <w:t xml:space="preserve">судьи, командир подает команду «ВОЛЬНО» (отряд движется походным шагом). 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15. Командир подает команду: «Левое плечо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вперед-МАРШ» </w:t>
      </w:r>
    </w:p>
    <w:p w:rsidR="00824014" w:rsidRPr="00C71534" w:rsidRDefault="005B028C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(отряд выполняет команду). Командир подает команду: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«ПРЯМО», </w:t>
      </w:r>
    </w:p>
    <w:p w:rsidR="00824014" w:rsidRPr="00C71534" w:rsidRDefault="005B028C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>«Песню «</w:t>
      </w:r>
      <w:proofErr w:type="spellStart"/>
      <w:r w:rsidRPr="00C71534">
        <w:rPr>
          <w:rFonts w:ascii="Times New Roman" w:hAnsi="Times New Roman" w:cs="Times New Roman"/>
          <w:sz w:val="30"/>
          <w:szCs w:val="30"/>
        </w:rPr>
        <w:t>запе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 xml:space="preserve">-ВАЙ» (после подачи команды с третьего шага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отряд </w:t>
      </w:r>
      <w:proofErr w:type="gramEnd"/>
    </w:p>
    <w:p w:rsidR="00824014" w:rsidRPr="00C71534" w:rsidRDefault="00824014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запевает песню и исполняет её полностью, а за тем движется на исходную точку начала смотра строя и песни). 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16.</w:t>
      </w:r>
      <w:r w:rsidR="005B028C" w:rsidRPr="00C71534">
        <w:rPr>
          <w:rFonts w:ascii="Times New Roman" w:hAnsi="Times New Roman" w:cs="Times New Roman"/>
          <w:sz w:val="30"/>
          <w:szCs w:val="30"/>
        </w:rPr>
        <w:t xml:space="preserve"> </w:t>
      </w:r>
      <w:r w:rsidRPr="00C71534">
        <w:rPr>
          <w:rFonts w:ascii="Times New Roman" w:hAnsi="Times New Roman" w:cs="Times New Roman"/>
          <w:sz w:val="30"/>
          <w:szCs w:val="30"/>
        </w:rPr>
        <w:t xml:space="preserve">Команда командира (после прихода отряда в исходную точку), </w:t>
      </w:r>
    </w:p>
    <w:p w:rsidR="00824014" w:rsidRPr="00C71534" w:rsidRDefault="005B028C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«На месте, СТОЙ», «ВОЛЬНО», </w:t>
      </w:r>
      <w:r w:rsidR="00824014" w:rsidRPr="00C71534">
        <w:rPr>
          <w:rFonts w:ascii="Times New Roman" w:hAnsi="Times New Roman" w:cs="Times New Roman"/>
          <w:sz w:val="30"/>
          <w:szCs w:val="30"/>
        </w:rPr>
        <w:t>(коман</w:t>
      </w:r>
      <w:r w:rsidRPr="00C71534">
        <w:rPr>
          <w:rFonts w:ascii="Times New Roman" w:hAnsi="Times New Roman" w:cs="Times New Roman"/>
          <w:sz w:val="30"/>
          <w:szCs w:val="30"/>
        </w:rPr>
        <w:t xml:space="preserve">дир разворачивается лицом 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к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строю, подает команду) «Отряд, РАЗОЙДИСЬ». 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 xml:space="preserve">Оценка строевых </w:t>
      </w:r>
      <w:r w:rsidR="00824014" w:rsidRPr="00C71534">
        <w:rPr>
          <w:rFonts w:ascii="Times New Roman" w:hAnsi="Times New Roman" w:cs="Times New Roman"/>
          <w:b/>
          <w:sz w:val="30"/>
          <w:szCs w:val="30"/>
        </w:rPr>
        <w:t>приемов</w:t>
      </w:r>
      <w:r w:rsidRPr="00C71534">
        <w:rPr>
          <w:rFonts w:ascii="Times New Roman" w:hAnsi="Times New Roman" w:cs="Times New Roman"/>
          <w:sz w:val="30"/>
          <w:szCs w:val="30"/>
        </w:rPr>
        <w:t xml:space="preserve">. </w:t>
      </w:r>
      <w:r w:rsidR="00824014" w:rsidRPr="00C71534">
        <w:rPr>
          <w:rFonts w:ascii="Times New Roman" w:hAnsi="Times New Roman" w:cs="Times New Roman"/>
          <w:sz w:val="30"/>
          <w:szCs w:val="30"/>
        </w:rPr>
        <w:t>Кажд</w:t>
      </w:r>
      <w:r w:rsidRPr="00C71534">
        <w:rPr>
          <w:rFonts w:ascii="Times New Roman" w:hAnsi="Times New Roman" w:cs="Times New Roman"/>
          <w:sz w:val="30"/>
          <w:szCs w:val="30"/>
        </w:rPr>
        <w:t xml:space="preserve">ый элемент (строевой 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прием) </w:t>
      </w:r>
      <w:r w:rsidRPr="00C71534">
        <w:rPr>
          <w:rFonts w:ascii="Times New Roman" w:hAnsi="Times New Roman" w:cs="Times New Roman"/>
          <w:sz w:val="30"/>
          <w:szCs w:val="30"/>
        </w:rPr>
        <w:t>программы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оценива</w:t>
      </w:r>
      <w:r w:rsidRPr="00C71534">
        <w:rPr>
          <w:rFonts w:ascii="Times New Roman" w:hAnsi="Times New Roman" w:cs="Times New Roman"/>
          <w:sz w:val="30"/>
          <w:szCs w:val="30"/>
        </w:rPr>
        <w:t>ется по пятибалльной системе. Есл</w:t>
      </w:r>
      <w:r w:rsidR="00440458" w:rsidRPr="00C71534">
        <w:rPr>
          <w:rFonts w:ascii="Times New Roman" w:hAnsi="Times New Roman" w:cs="Times New Roman"/>
          <w:sz w:val="30"/>
          <w:szCs w:val="30"/>
        </w:rPr>
        <w:t>и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 элемент (строевой прием) программы пропущен или не выполнен, выполнен не по Уставу, то ставится оценка «ноль баллов», средний результат «три балла». </w:t>
      </w:r>
    </w:p>
    <w:p w:rsidR="00824014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>5</w:t>
      </w:r>
      <w:r w:rsidR="005B028C" w:rsidRPr="00C71534">
        <w:rPr>
          <w:rFonts w:ascii="Times New Roman" w:hAnsi="Times New Roman" w:cs="Times New Roman"/>
          <w:b/>
          <w:sz w:val="30"/>
          <w:szCs w:val="30"/>
        </w:rPr>
        <w:t xml:space="preserve">.2.1. </w:t>
      </w:r>
      <w:proofErr w:type="gramStart"/>
      <w:r w:rsidR="005B028C" w:rsidRPr="00C71534">
        <w:rPr>
          <w:rFonts w:ascii="Times New Roman" w:hAnsi="Times New Roman" w:cs="Times New Roman"/>
          <w:b/>
          <w:sz w:val="30"/>
          <w:szCs w:val="30"/>
        </w:rPr>
        <w:t xml:space="preserve">«Осмотр и </w:t>
      </w:r>
      <w:r w:rsidR="00824014" w:rsidRPr="00C71534">
        <w:rPr>
          <w:rFonts w:ascii="Times New Roman" w:hAnsi="Times New Roman" w:cs="Times New Roman"/>
          <w:b/>
          <w:sz w:val="30"/>
          <w:szCs w:val="30"/>
        </w:rPr>
        <w:t xml:space="preserve">оценка </w:t>
      </w:r>
      <w:r w:rsidR="005B028C" w:rsidRPr="00C71534">
        <w:rPr>
          <w:rFonts w:ascii="Times New Roman" w:hAnsi="Times New Roman" w:cs="Times New Roman"/>
          <w:b/>
          <w:sz w:val="30"/>
          <w:szCs w:val="30"/>
        </w:rPr>
        <w:t>внешнего</w:t>
      </w:r>
      <w:r w:rsidR="00824014" w:rsidRPr="00C71534">
        <w:rPr>
          <w:rFonts w:ascii="Times New Roman" w:hAnsi="Times New Roman" w:cs="Times New Roman"/>
          <w:b/>
          <w:sz w:val="30"/>
          <w:szCs w:val="30"/>
        </w:rPr>
        <w:t xml:space="preserve"> вида»</w:t>
      </w:r>
      <w:r w:rsidR="005B028C" w:rsidRPr="00C71534">
        <w:rPr>
          <w:rFonts w:ascii="Times New Roman" w:hAnsi="Times New Roman" w:cs="Times New Roman"/>
          <w:sz w:val="30"/>
          <w:szCs w:val="30"/>
        </w:rPr>
        <w:t xml:space="preserve"> (оценивается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каждый </w:t>
      </w:r>
      <w:proofErr w:type="gramEnd"/>
    </w:p>
    <w:p w:rsidR="00824014" w:rsidRPr="00C71534" w:rsidRDefault="00824014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критерий по 5-тибальной системе, максимально 15 баллов). 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Оценивается: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- правильность и однообразие в н</w:t>
      </w:r>
      <w:r w:rsidR="005B028C" w:rsidRPr="00C71534">
        <w:rPr>
          <w:rFonts w:ascii="Times New Roman" w:hAnsi="Times New Roman" w:cs="Times New Roman"/>
          <w:sz w:val="30"/>
          <w:szCs w:val="30"/>
        </w:rPr>
        <w:t xml:space="preserve">ошении головных 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уборов, формы </w:t>
      </w:r>
      <w:r w:rsidRPr="00C71534">
        <w:rPr>
          <w:rFonts w:ascii="Times New Roman" w:hAnsi="Times New Roman" w:cs="Times New Roman"/>
          <w:sz w:val="30"/>
          <w:szCs w:val="30"/>
        </w:rPr>
        <w:t>од</w:t>
      </w:r>
      <w:r w:rsidR="005B028C" w:rsidRPr="00C71534">
        <w:rPr>
          <w:rFonts w:ascii="Times New Roman" w:hAnsi="Times New Roman" w:cs="Times New Roman"/>
          <w:sz w:val="30"/>
          <w:szCs w:val="30"/>
        </w:rPr>
        <w:t xml:space="preserve">ежды, поясных ремней, обуви; 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- аккуратность прически; 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- однообразие размещения шевронов, нарукавных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и  нагрудных </w:t>
      </w:r>
    </w:p>
    <w:p w:rsidR="00824014" w:rsidRPr="00C71534" w:rsidRDefault="00824014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знаков, эмблем, знаков различия. </w:t>
      </w:r>
    </w:p>
    <w:p w:rsidR="00824014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>5</w:t>
      </w:r>
      <w:r w:rsidR="005B028C" w:rsidRPr="00C71534">
        <w:rPr>
          <w:rFonts w:ascii="Times New Roman" w:hAnsi="Times New Roman" w:cs="Times New Roman"/>
          <w:b/>
          <w:sz w:val="30"/>
          <w:szCs w:val="30"/>
        </w:rPr>
        <w:t>.2.2. «Действия в составе отряда на месте»</w:t>
      </w:r>
      <w:r w:rsidR="00824014" w:rsidRPr="00C7153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Оценивается: 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- доклад капитана команды </w:t>
      </w:r>
      <w:r w:rsidR="005B028C" w:rsidRPr="00C71534">
        <w:rPr>
          <w:rFonts w:ascii="Times New Roman" w:hAnsi="Times New Roman" w:cs="Times New Roman"/>
          <w:sz w:val="30"/>
          <w:szCs w:val="30"/>
        </w:rPr>
        <w:t xml:space="preserve">судье о готовности к смотру; 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- ответ на приветствие; 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- выполнение команд: «РАВНЯЙСЬ», «СМИРНО»,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«ВОЛЬНО», </w:t>
      </w:r>
    </w:p>
    <w:p w:rsidR="00824014" w:rsidRPr="00C71534" w:rsidRDefault="005B028C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«РАЗОЙДИСЬ»;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- повороты на месте в составе отряда; 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- расчет </w:t>
      </w:r>
      <w:r w:rsidR="005B028C" w:rsidRPr="00C71534">
        <w:rPr>
          <w:rFonts w:ascii="Times New Roman" w:hAnsi="Times New Roman" w:cs="Times New Roman"/>
          <w:sz w:val="30"/>
          <w:szCs w:val="30"/>
        </w:rPr>
        <w:t>отряда «по порядку», «на первый-второй»;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- перестроение из </w:t>
      </w:r>
      <w:proofErr w:type="spellStart"/>
      <w:r w:rsidR="00824014" w:rsidRPr="00C71534">
        <w:rPr>
          <w:rFonts w:ascii="Times New Roman" w:hAnsi="Times New Roman" w:cs="Times New Roman"/>
          <w:sz w:val="30"/>
          <w:szCs w:val="30"/>
        </w:rPr>
        <w:t>одношереножног</w:t>
      </w:r>
      <w:r w:rsidRPr="00C71534">
        <w:rPr>
          <w:rFonts w:ascii="Times New Roman" w:hAnsi="Times New Roman" w:cs="Times New Roman"/>
          <w:sz w:val="30"/>
          <w:szCs w:val="30"/>
        </w:rPr>
        <w:t>о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 xml:space="preserve"> строя в </w:t>
      </w:r>
      <w:proofErr w:type="spellStart"/>
      <w:r w:rsidRPr="00C71534">
        <w:rPr>
          <w:rFonts w:ascii="Times New Roman" w:hAnsi="Times New Roman" w:cs="Times New Roman"/>
          <w:sz w:val="30"/>
          <w:szCs w:val="30"/>
        </w:rPr>
        <w:t>двухшереножный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и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обратно.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>5</w:t>
      </w:r>
      <w:r w:rsidR="00824014" w:rsidRPr="00C71534">
        <w:rPr>
          <w:rFonts w:ascii="Times New Roman" w:hAnsi="Times New Roman" w:cs="Times New Roman"/>
          <w:b/>
          <w:sz w:val="30"/>
          <w:szCs w:val="30"/>
        </w:rPr>
        <w:t>.2.3. «Действия в составе отряда в движении»</w:t>
      </w:r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  <w:r w:rsidRPr="00C71534">
        <w:rPr>
          <w:rFonts w:ascii="Times New Roman" w:hAnsi="Times New Roman" w:cs="Times New Roman"/>
          <w:b/>
          <w:sz w:val="30"/>
          <w:szCs w:val="30"/>
        </w:rPr>
        <w:t xml:space="preserve">(согласно таблице </w:t>
      </w:r>
      <w:r w:rsidR="00824014" w:rsidRPr="00C71534">
        <w:rPr>
          <w:rFonts w:ascii="Times New Roman" w:hAnsi="Times New Roman" w:cs="Times New Roman"/>
          <w:b/>
          <w:sz w:val="30"/>
          <w:szCs w:val="30"/>
        </w:rPr>
        <w:t>ниже).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Оценивается: 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- движение строевым шагом;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- повороты в движении «НАЛЕВО», «НАПРАВО»,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«Кругом-</w:t>
      </w:r>
    </w:p>
    <w:p w:rsidR="00824014" w:rsidRPr="00C71534" w:rsidRDefault="005B028C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МАРШ»;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- </w:t>
      </w:r>
      <w:r w:rsidR="005B028C" w:rsidRPr="00C71534">
        <w:rPr>
          <w:rFonts w:ascii="Times New Roman" w:hAnsi="Times New Roman" w:cs="Times New Roman"/>
          <w:sz w:val="30"/>
          <w:szCs w:val="30"/>
        </w:rPr>
        <w:t>остановка по команде «СТОЙ»;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- изм</w:t>
      </w:r>
      <w:r w:rsidR="005B028C" w:rsidRPr="00C71534">
        <w:rPr>
          <w:rFonts w:ascii="Times New Roman" w:hAnsi="Times New Roman" w:cs="Times New Roman"/>
          <w:sz w:val="30"/>
          <w:szCs w:val="30"/>
        </w:rPr>
        <w:t>енение направления движения;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- выполнение вои</w:t>
      </w:r>
      <w:r w:rsidR="005B028C" w:rsidRPr="00C71534">
        <w:rPr>
          <w:rFonts w:ascii="Times New Roman" w:hAnsi="Times New Roman" w:cs="Times New Roman"/>
          <w:sz w:val="30"/>
          <w:szCs w:val="30"/>
        </w:rPr>
        <w:t>нского приветствия в движении;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lastRenderedPageBreak/>
        <w:t xml:space="preserve">- прохождение с песней, </w:t>
      </w:r>
      <w:proofErr w:type="spellStart"/>
      <w:r w:rsidRPr="00C71534">
        <w:rPr>
          <w:rFonts w:ascii="Times New Roman" w:hAnsi="Times New Roman" w:cs="Times New Roman"/>
          <w:sz w:val="30"/>
          <w:szCs w:val="30"/>
        </w:rPr>
        <w:t>речевкой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24014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>5</w:t>
      </w:r>
      <w:r w:rsidR="005B028C" w:rsidRPr="00C71534">
        <w:rPr>
          <w:rFonts w:ascii="Times New Roman" w:hAnsi="Times New Roman" w:cs="Times New Roman"/>
          <w:b/>
          <w:sz w:val="30"/>
          <w:szCs w:val="30"/>
        </w:rPr>
        <w:t>.2.4. «Одиночная строевая</w:t>
      </w:r>
      <w:r w:rsidR="00824014" w:rsidRPr="00C71534">
        <w:rPr>
          <w:rFonts w:ascii="Times New Roman" w:hAnsi="Times New Roman" w:cs="Times New Roman"/>
          <w:b/>
          <w:sz w:val="30"/>
          <w:szCs w:val="30"/>
        </w:rPr>
        <w:t xml:space="preserve"> подготовка»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Строевые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приемы </w:t>
      </w:r>
      <w:r w:rsidRPr="00C71534">
        <w:rPr>
          <w:rFonts w:ascii="Times New Roman" w:hAnsi="Times New Roman" w:cs="Times New Roman"/>
          <w:sz w:val="30"/>
          <w:szCs w:val="30"/>
        </w:rPr>
        <w:t xml:space="preserve">выполняют 2 </w:t>
      </w:r>
      <w:r w:rsidR="00824014" w:rsidRPr="00C71534">
        <w:rPr>
          <w:rFonts w:ascii="Times New Roman" w:hAnsi="Times New Roman" w:cs="Times New Roman"/>
          <w:sz w:val="30"/>
          <w:szCs w:val="30"/>
        </w:rPr>
        <w:t>учас</w:t>
      </w:r>
      <w:r w:rsidRPr="00C71534">
        <w:rPr>
          <w:rFonts w:ascii="Times New Roman" w:hAnsi="Times New Roman" w:cs="Times New Roman"/>
          <w:sz w:val="30"/>
          <w:szCs w:val="30"/>
        </w:rPr>
        <w:t xml:space="preserve">тника отряда (1 юноша и 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1 </w:t>
      </w:r>
      <w:r w:rsidRPr="00C71534">
        <w:rPr>
          <w:rFonts w:ascii="Times New Roman" w:hAnsi="Times New Roman" w:cs="Times New Roman"/>
          <w:sz w:val="30"/>
          <w:szCs w:val="30"/>
        </w:rPr>
        <w:t xml:space="preserve">девушка), определенные по решению </w:t>
      </w:r>
      <w:r w:rsidR="00824014" w:rsidRPr="00C71534">
        <w:rPr>
          <w:rFonts w:ascii="Times New Roman" w:hAnsi="Times New Roman" w:cs="Times New Roman"/>
          <w:sz w:val="30"/>
          <w:szCs w:val="30"/>
        </w:rPr>
        <w:t>ко</w:t>
      </w:r>
      <w:r w:rsidRPr="00C71534">
        <w:rPr>
          <w:rFonts w:ascii="Times New Roman" w:hAnsi="Times New Roman" w:cs="Times New Roman"/>
          <w:sz w:val="30"/>
          <w:szCs w:val="30"/>
        </w:rPr>
        <w:t xml:space="preserve">мандира. Команды </w:t>
      </w:r>
      <w:r w:rsidR="00824014" w:rsidRPr="00C71534">
        <w:rPr>
          <w:rFonts w:ascii="Times New Roman" w:hAnsi="Times New Roman" w:cs="Times New Roman"/>
          <w:sz w:val="30"/>
          <w:szCs w:val="30"/>
        </w:rPr>
        <w:t>участникам отряда на выполнение строевых прием</w:t>
      </w:r>
      <w:r w:rsidRPr="00C71534">
        <w:rPr>
          <w:rFonts w:ascii="Times New Roman" w:hAnsi="Times New Roman" w:cs="Times New Roman"/>
          <w:sz w:val="30"/>
          <w:szCs w:val="30"/>
        </w:rPr>
        <w:t>ов подаются Командиром отряда.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Оценивается: 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- строевая стойка;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- выход из строя и возвращение в строй; 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- движение строевым шагом; 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- п</w:t>
      </w:r>
      <w:r w:rsidR="005B028C" w:rsidRPr="00C71534">
        <w:rPr>
          <w:rFonts w:ascii="Times New Roman" w:hAnsi="Times New Roman" w:cs="Times New Roman"/>
          <w:sz w:val="30"/>
          <w:szCs w:val="30"/>
        </w:rPr>
        <w:t>овороты на месте и в движении;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-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выполнение воинского приветствия </w:t>
      </w:r>
      <w:r w:rsidRPr="00C71534">
        <w:rPr>
          <w:rFonts w:ascii="Times New Roman" w:hAnsi="Times New Roman" w:cs="Times New Roman"/>
          <w:sz w:val="30"/>
          <w:szCs w:val="30"/>
        </w:rPr>
        <w:t xml:space="preserve">(начальник справа или слева); 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- подход к начальнику и отход от него. 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Оценка одиночной строевой </w:t>
      </w:r>
      <w:r w:rsidR="00824014" w:rsidRPr="00C71534">
        <w:rPr>
          <w:rFonts w:ascii="Times New Roman" w:hAnsi="Times New Roman" w:cs="Times New Roman"/>
          <w:sz w:val="30"/>
          <w:szCs w:val="30"/>
        </w:rPr>
        <w:t>подго</w:t>
      </w:r>
      <w:r w:rsidRPr="00C71534">
        <w:rPr>
          <w:rFonts w:ascii="Times New Roman" w:hAnsi="Times New Roman" w:cs="Times New Roman"/>
          <w:sz w:val="30"/>
          <w:szCs w:val="30"/>
        </w:rPr>
        <w:t xml:space="preserve">товки отряда суммируется 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из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индивидуальных оценок каждого из двух участников отряда. 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Дополнительные баллы </w:t>
      </w:r>
      <w:r w:rsidR="00824014" w:rsidRPr="00C71534">
        <w:rPr>
          <w:rFonts w:ascii="Times New Roman" w:hAnsi="Times New Roman" w:cs="Times New Roman"/>
          <w:sz w:val="30"/>
          <w:szCs w:val="30"/>
        </w:rPr>
        <w:t>кома</w:t>
      </w:r>
      <w:r w:rsidRPr="00C71534">
        <w:rPr>
          <w:rFonts w:ascii="Times New Roman" w:hAnsi="Times New Roman" w:cs="Times New Roman"/>
          <w:sz w:val="30"/>
          <w:szCs w:val="30"/>
        </w:rPr>
        <w:t>ндам начисляются за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 показательное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выступление (плац-парад). </w:t>
      </w:r>
    </w:p>
    <w:p w:rsidR="00824014" w:rsidRPr="00C71534" w:rsidRDefault="005B028C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Оценивается: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- дисциплина строя, строевая подготовка (5 баллов); </w:t>
      </w:r>
    </w:p>
    <w:p w:rsidR="00824014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-</w:t>
      </w:r>
      <w:r w:rsidR="005B028C" w:rsidRPr="00C71534">
        <w:rPr>
          <w:rFonts w:ascii="Times New Roman" w:hAnsi="Times New Roman" w:cs="Times New Roman"/>
          <w:sz w:val="30"/>
          <w:szCs w:val="30"/>
        </w:rPr>
        <w:t xml:space="preserve"> композиция показательного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 выступл</w:t>
      </w:r>
      <w:r w:rsidR="005B028C" w:rsidRPr="00C71534">
        <w:rPr>
          <w:rFonts w:ascii="Times New Roman" w:hAnsi="Times New Roman" w:cs="Times New Roman"/>
          <w:sz w:val="30"/>
          <w:szCs w:val="30"/>
        </w:rPr>
        <w:t xml:space="preserve">ения: </w:t>
      </w:r>
      <w:r w:rsidRPr="00C71534">
        <w:rPr>
          <w:rFonts w:ascii="Times New Roman" w:hAnsi="Times New Roman" w:cs="Times New Roman"/>
          <w:sz w:val="30"/>
          <w:szCs w:val="30"/>
        </w:rPr>
        <w:t xml:space="preserve">целостность,  четкость, </w:t>
      </w:r>
      <w:r w:rsidR="00824014" w:rsidRPr="00C71534">
        <w:rPr>
          <w:rFonts w:ascii="Times New Roman" w:hAnsi="Times New Roman" w:cs="Times New Roman"/>
          <w:sz w:val="30"/>
          <w:szCs w:val="30"/>
        </w:rPr>
        <w:t xml:space="preserve">разнообразие, сложность перестроений (5 баллов); 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- оригинальность показательного выступления: н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овизна и разнообразие приемов, </w:t>
      </w:r>
      <w:r w:rsidRPr="00C71534">
        <w:rPr>
          <w:rFonts w:ascii="Times New Roman" w:hAnsi="Times New Roman" w:cs="Times New Roman"/>
          <w:sz w:val="30"/>
          <w:szCs w:val="30"/>
        </w:rPr>
        <w:t xml:space="preserve">элементов и др. (5 баллов); 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- исполнительское мастерство, слаженн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ость и синхронность выполнения </w:t>
      </w:r>
      <w:r w:rsidRPr="00C71534">
        <w:rPr>
          <w:rFonts w:ascii="Times New Roman" w:hAnsi="Times New Roman" w:cs="Times New Roman"/>
          <w:sz w:val="30"/>
          <w:szCs w:val="30"/>
        </w:rPr>
        <w:t xml:space="preserve">элементов (5 баллов); </w:t>
      </w:r>
    </w:p>
    <w:p w:rsidR="00824014" w:rsidRPr="00C71534" w:rsidRDefault="0082401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-тор</w:t>
      </w:r>
      <w:r w:rsidR="005B028C" w:rsidRPr="00C71534">
        <w:rPr>
          <w:rFonts w:ascii="Times New Roman" w:hAnsi="Times New Roman" w:cs="Times New Roman"/>
          <w:sz w:val="30"/>
          <w:szCs w:val="30"/>
        </w:rPr>
        <w:t>жественность,  эмоциональность, выразительность,</w:t>
      </w:r>
      <w:r w:rsidRPr="00C71534">
        <w:rPr>
          <w:rFonts w:ascii="Times New Roman" w:hAnsi="Times New Roman" w:cs="Times New Roman"/>
          <w:sz w:val="30"/>
          <w:szCs w:val="30"/>
        </w:rPr>
        <w:t xml:space="preserve"> яркость </w:t>
      </w:r>
    </w:p>
    <w:p w:rsidR="00824014" w:rsidRPr="00C71534" w:rsidRDefault="00824014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показательного выступления (5 баллов).</w:t>
      </w:r>
    </w:p>
    <w:p w:rsidR="00277FCF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71534">
        <w:rPr>
          <w:rFonts w:ascii="Times New Roman" w:hAnsi="Times New Roman" w:cs="Times New Roman"/>
          <w:b/>
          <w:sz w:val="30"/>
          <w:szCs w:val="30"/>
          <w:u w:val="single"/>
        </w:rPr>
        <w:t>5</w:t>
      </w:r>
      <w:r w:rsidR="005B028C" w:rsidRPr="00C71534">
        <w:rPr>
          <w:rFonts w:ascii="Times New Roman" w:hAnsi="Times New Roman" w:cs="Times New Roman"/>
          <w:b/>
          <w:sz w:val="30"/>
          <w:szCs w:val="30"/>
          <w:u w:val="single"/>
        </w:rPr>
        <w:t xml:space="preserve">.3. </w:t>
      </w:r>
      <w:r w:rsidR="00277FCF" w:rsidRPr="00C71534">
        <w:rPr>
          <w:rFonts w:ascii="Times New Roman" w:hAnsi="Times New Roman" w:cs="Times New Roman"/>
          <w:b/>
          <w:sz w:val="30"/>
          <w:szCs w:val="30"/>
          <w:u w:val="single"/>
        </w:rPr>
        <w:t xml:space="preserve">Состязание «К защите Отечества готов!».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Представляет собой соревнования по огнев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ой подготовке, состоящие </w:t>
      </w:r>
      <w:r w:rsidRPr="00C71534">
        <w:rPr>
          <w:rFonts w:ascii="Times New Roman" w:hAnsi="Times New Roman" w:cs="Times New Roman"/>
          <w:sz w:val="30"/>
          <w:szCs w:val="30"/>
        </w:rPr>
        <w:t xml:space="preserve">из двух рубежей.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>Рубеж 1 «Приступить!»</w:t>
      </w:r>
      <w:r w:rsidR="005B028C" w:rsidRPr="00C71534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FF228B" w:rsidRPr="00C71534">
        <w:rPr>
          <w:rFonts w:ascii="Times New Roman" w:hAnsi="Times New Roman" w:cs="Times New Roman"/>
          <w:b/>
          <w:sz w:val="30"/>
          <w:szCs w:val="30"/>
        </w:rPr>
        <w:t xml:space="preserve">проходит </w:t>
      </w:r>
      <w:r w:rsidR="005B028C" w:rsidRPr="00C71534">
        <w:rPr>
          <w:rFonts w:ascii="Times New Roman" w:hAnsi="Times New Roman" w:cs="Times New Roman"/>
          <w:b/>
          <w:sz w:val="30"/>
          <w:szCs w:val="30"/>
        </w:rPr>
        <w:t>на областном этапе)</w:t>
      </w:r>
      <w:r w:rsidRPr="00C71534">
        <w:rPr>
          <w:rFonts w:ascii="Times New Roman" w:hAnsi="Times New Roman" w:cs="Times New Roman"/>
          <w:sz w:val="30"/>
          <w:szCs w:val="30"/>
        </w:rPr>
        <w:t xml:space="preserve"> – разборка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 и сборка автомата Калашникова </w:t>
      </w:r>
      <w:r w:rsidRPr="00C71534">
        <w:rPr>
          <w:rFonts w:ascii="Times New Roman" w:hAnsi="Times New Roman" w:cs="Times New Roman"/>
          <w:sz w:val="30"/>
          <w:szCs w:val="30"/>
        </w:rPr>
        <w:t xml:space="preserve">(АК-74). Фиксируется время каждого юнармейца в отдельности и отряда в целом, зачет – по последнему участнику. Участвует весь отряд.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При  разборке  и  сборке  определяетс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я  лучший  отряд  и  юнармеец. </w:t>
      </w:r>
      <w:r w:rsidRPr="00C71534">
        <w:rPr>
          <w:rFonts w:ascii="Times New Roman" w:hAnsi="Times New Roman" w:cs="Times New Roman"/>
          <w:sz w:val="30"/>
          <w:szCs w:val="30"/>
        </w:rPr>
        <w:t xml:space="preserve">Действия  участников  оцениваются  по  пятибалльной  системе:  45  сек  –  5 очков, до 55 сек – 4 очка, до 1 мин 10 сек – 3 очка, до 1 мин 20 сек – 2 очка, до 1 мин 30 сек – 1 очко. 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 xml:space="preserve">«Неполная разборка и сборка автомата Калашникова». </w:t>
      </w:r>
    </w:p>
    <w:p w:rsidR="00277FCF" w:rsidRPr="00C71534" w:rsidRDefault="00FF228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Участник команды стоит перед </w:t>
      </w:r>
      <w:r w:rsidR="00277FCF" w:rsidRPr="00C71534">
        <w:rPr>
          <w:rFonts w:ascii="Times New Roman" w:hAnsi="Times New Roman" w:cs="Times New Roman"/>
          <w:sz w:val="30"/>
          <w:szCs w:val="30"/>
        </w:rPr>
        <w:t>столом</w:t>
      </w:r>
      <w:r w:rsidRPr="00C71534">
        <w:rPr>
          <w:rFonts w:ascii="Times New Roman" w:hAnsi="Times New Roman" w:cs="Times New Roman"/>
          <w:sz w:val="30"/>
          <w:szCs w:val="30"/>
        </w:rPr>
        <w:t>, на котором лежит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 автомат </w:t>
      </w:r>
      <w:r w:rsidRPr="00C71534">
        <w:rPr>
          <w:rFonts w:ascii="Times New Roman" w:hAnsi="Times New Roman" w:cs="Times New Roman"/>
          <w:sz w:val="30"/>
          <w:szCs w:val="30"/>
        </w:rPr>
        <w:t xml:space="preserve">Калашникова. Неполная разборка и сборка автомата </w:t>
      </w:r>
      <w:r w:rsidR="00277FCF" w:rsidRPr="00C71534">
        <w:rPr>
          <w:rFonts w:ascii="Times New Roman" w:hAnsi="Times New Roman" w:cs="Times New Roman"/>
          <w:sz w:val="30"/>
          <w:szCs w:val="30"/>
        </w:rPr>
        <w:t>Калашникова выполняется слитно, без остановки секундомера. В</w:t>
      </w:r>
      <w:r w:rsidRPr="00C71534">
        <w:rPr>
          <w:rFonts w:ascii="Times New Roman" w:hAnsi="Times New Roman" w:cs="Times New Roman"/>
          <w:sz w:val="30"/>
          <w:szCs w:val="30"/>
        </w:rPr>
        <w:t xml:space="preserve">ыполнение </w:t>
      </w:r>
      <w:r w:rsidRPr="00C71534">
        <w:rPr>
          <w:rFonts w:ascii="Times New Roman" w:hAnsi="Times New Roman" w:cs="Times New Roman"/>
          <w:sz w:val="30"/>
          <w:szCs w:val="30"/>
        </w:rPr>
        <w:lastRenderedPageBreak/>
        <w:t xml:space="preserve">испытания начинается по команде судьи: «К разборке-сборке - </w:t>
      </w:r>
      <w:r w:rsidR="00277FCF" w:rsidRPr="00C71534">
        <w:rPr>
          <w:rFonts w:ascii="Times New Roman" w:hAnsi="Times New Roman" w:cs="Times New Roman"/>
          <w:sz w:val="30"/>
          <w:szCs w:val="30"/>
        </w:rPr>
        <w:t>приступить», одновременно включается секундомер. Секун</w:t>
      </w:r>
      <w:r w:rsidRPr="00C71534">
        <w:rPr>
          <w:rFonts w:ascii="Times New Roman" w:hAnsi="Times New Roman" w:cs="Times New Roman"/>
          <w:sz w:val="30"/>
          <w:szCs w:val="30"/>
        </w:rPr>
        <w:t xml:space="preserve">домер останавливают после того, как собранный автомат касается поверхности 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стола, </w:t>
      </w:r>
      <w:r w:rsidRPr="00C71534">
        <w:rPr>
          <w:rFonts w:ascii="Times New Roman" w:hAnsi="Times New Roman" w:cs="Times New Roman"/>
          <w:sz w:val="30"/>
          <w:szCs w:val="30"/>
        </w:rPr>
        <w:t xml:space="preserve">и 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участник команды докладывает: «Готов».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Порядок неполной разборки автомата Калашникова: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 xml:space="preserve">отделить «магазин»; </w:t>
      </w:r>
      <w:proofErr w:type="gramEnd"/>
    </w:p>
    <w:p w:rsidR="00277FCF" w:rsidRPr="00C71534" w:rsidRDefault="00FF228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>проверить, нет ли патрона в патроннике (снять автомат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 с </w:t>
      </w:r>
      <w:proofErr w:type="gramEnd"/>
    </w:p>
    <w:p w:rsidR="00277FCF" w:rsidRPr="00C71534" w:rsidRDefault="00FF228B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предохранителя, отвести рукоятку затворной рамы назад, 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отпустить </w:t>
      </w:r>
    </w:p>
    <w:p w:rsidR="00277FCF" w:rsidRPr="00C71534" w:rsidRDefault="00277FCF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рукоятку, спустить курок с боевого взвода, при положении автомата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под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7FCF" w:rsidRPr="00C71534" w:rsidRDefault="00277FCF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углом 45-60 </w:t>
      </w:r>
      <w:r w:rsidR="00FF228B" w:rsidRPr="00C71534">
        <w:rPr>
          <w:rFonts w:ascii="Times New Roman" w:hAnsi="Times New Roman" w:cs="Times New Roman"/>
          <w:sz w:val="30"/>
          <w:szCs w:val="30"/>
        </w:rPr>
        <w:t>градусов от поверхности стола);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вынуть пенал с принадлежностями; отделить шомпол;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отделить крышку ствольной коробки;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вынуть пружину возвратного механизма;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вынуть затворную раму с газовым поршнем и затвором;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вынуть затвор из затворной рамы;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отсоединить газовую трубку со ствольной накладкой. </w:t>
      </w:r>
    </w:p>
    <w:p w:rsidR="00277FCF" w:rsidRPr="00C71534" w:rsidRDefault="00FF228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Сборка осуществляется в обратно порядке.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 xml:space="preserve">Обращаем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внимание: 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после присоединения крышки ствольной коробки необходимо спустить курок с боевого взвода в положении автомата под углом 45-60 градусов от поверхности стола и поставить автомат на предохранитель). </w:t>
      </w:r>
      <w:proofErr w:type="gramEnd"/>
    </w:p>
    <w:p w:rsidR="00277FCF" w:rsidRPr="00C71534" w:rsidRDefault="00FF228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Контрольный спуск производится 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под </w:t>
      </w:r>
      <w:r w:rsidRPr="00C71534">
        <w:rPr>
          <w:rFonts w:ascii="Times New Roman" w:hAnsi="Times New Roman" w:cs="Times New Roman"/>
          <w:sz w:val="30"/>
          <w:szCs w:val="30"/>
        </w:rPr>
        <w:t xml:space="preserve">углом 45-60 градусов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перед </w:t>
      </w:r>
      <w:r w:rsidR="00277FCF" w:rsidRPr="00C71534">
        <w:rPr>
          <w:rFonts w:ascii="Times New Roman" w:hAnsi="Times New Roman" w:cs="Times New Roman"/>
          <w:sz w:val="30"/>
          <w:szCs w:val="30"/>
        </w:rPr>
        <w:t>собой в направле</w:t>
      </w:r>
      <w:r w:rsidRPr="00C71534">
        <w:rPr>
          <w:rFonts w:ascii="Times New Roman" w:hAnsi="Times New Roman" w:cs="Times New Roman"/>
          <w:sz w:val="30"/>
          <w:szCs w:val="30"/>
        </w:rPr>
        <w:t xml:space="preserve">нии указанного судьей сектора.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Штрафное время: </w:t>
      </w:r>
    </w:p>
    <w:p w:rsidR="00277FCF" w:rsidRPr="00C71534" w:rsidRDefault="00FF228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за нарушение порядка разборки и </w:t>
      </w:r>
      <w:r w:rsidR="00277FCF" w:rsidRPr="00C71534">
        <w:rPr>
          <w:rFonts w:ascii="Times New Roman" w:hAnsi="Times New Roman" w:cs="Times New Roman"/>
          <w:sz w:val="30"/>
          <w:szCs w:val="30"/>
        </w:rPr>
        <w:t>сбо</w:t>
      </w:r>
      <w:r w:rsidRPr="00C71534">
        <w:rPr>
          <w:rFonts w:ascii="Times New Roman" w:hAnsi="Times New Roman" w:cs="Times New Roman"/>
          <w:sz w:val="30"/>
          <w:szCs w:val="30"/>
        </w:rPr>
        <w:t>рки (за каждый элемент)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 -5 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сек.;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за отсутствие контрольного спуска - 5 сек.; </w:t>
      </w:r>
    </w:p>
    <w:p w:rsidR="00277FCF" w:rsidRPr="00C71534" w:rsidRDefault="00FF228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за производство контрольного спуска при положении 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ствола </w:t>
      </w:r>
    </w:p>
    <w:p w:rsidR="00277FCF" w:rsidRPr="00C71534" w:rsidRDefault="00277FCF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автомата вне указанного судьей сектора и угла отстрела -5 сек.; 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за любую постороннюю помощь на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этапе разборки-сборки, а также </w:t>
      </w:r>
      <w:r w:rsidRPr="00C71534">
        <w:rPr>
          <w:rFonts w:ascii="Times New Roman" w:hAnsi="Times New Roman" w:cs="Times New Roman"/>
          <w:sz w:val="30"/>
          <w:szCs w:val="30"/>
        </w:rPr>
        <w:t xml:space="preserve">за подсказки в процессе разборки-сборки - 5 сек. (за каждую). </w:t>
      </w:r>
    </w:p>
    <w:p w:rsidR="00277FCF" w:rsidRPr="00C71534" w:rsidRDefault="00FF228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Итоговое время составляет сумма результатов всех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 участников </w:t>
      </w:r>
    </w:p>
    <w:p w:rsidR="00277FCF" w:rsidRPr="00C71534" w:rsidRDefault="00277FCF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команды. </w:t>
      </w:r>
    </w:p>
    <w:p w:rsidR="00277FCF" w:rsidRPr="00C71534" w:rsidRDefault="00FF228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 xml:space="preserve">Рубеж 2 </w:t>
      </w:r>
      <w:r w:rsidR="00277FCF" w:rsidRPr="00C71534">
        <w:rPr>
          <w:rFonts w:ascii="Times New Roman" w:hAnsi="Times New Roman" w:cs="Times New Roman"/>
          <w:b/>
          <w:sz w:val="30"/>
          <w:szCs w:val="30"/>
        </w:rPr>
        <w:t>«Снайпер».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 </w:t>
      </w:r>
      <w:r w:rsidRPr="00C71534">
        <w:rPr>
          <w:rFonts w:ascii="Times New Roman" w:hAnsi="Times New Roman" w:cs="Times New Roman"/>
          <w:sz w:val="30"/>
          <w:szCs w:val="30"/>
        </w:rPr>
        <w:t>Соревнования по стрельбе проводятся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77FCF" w:rsidRPr="00C71534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="00277FCF" w:rsidRPr="00C71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7FCF" w:rsidRPr="00C71534" w:rsidRDefault="00FF228B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пневматической 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винтовки. </w:t>
      </w:r>
      <w:r w:rsidRPr="00C71534">
        <w:rPr>
          <w:rFonts w:ascii="Times New Roman" w:hAnsi="Times New Roman" w:cs="Times New Roman"/>
          <w:sz w:val="30"/>
          <w:szCs w:val="30"/>
        </w:rPr>
        <w:t xml:space="preserve">Участвует 2 </w:t>
      </w:r>
      <w:r w:rsidR="00277FCF" w:rsidRPr="00C71534">
        <w:rPr>
          <w:rFonts w:ascii="Times New Roman" w:hAnsi="Times New Roman" w:cs="Times New Roman"/>
          <w:sz w:val="30"/>
          <w:szCs w:val="30"/>
        </w:rPr>
        <w:t>че</w:t>
      </w:r>
      <w:r w:rsidRPr="00C71534">
        <w:rPr>
          <w:rFonts w:ascii="Times New Roman" w:hAnsi="Times New Roman" w:cs="Times New Roman"/>
          <w:sz w:val="30"/>
          <w:szCs w:val="30"/>
        </w:rPr>
        <w:t xml:space="preserve">ловека (мальчик и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девочка). </w:t>
      </w:r>
      <w:r w:rsidRPr="00C71534">
        <w:rPr>
          <w:rFonts w:ascii="Times New Roman" w:hAnsi="Times New Roman" w:cs="Times New Roman"/>
          <w:sz w:val="30"/>
          <w:szCs w:val="30"/>
        </w:rPr>
        <w:t xml:space="preserve">Командный зачет определяется по сумме набранных очков. Стрельба производится по мишени № 8 на расстоянии 10 метров, 3 </w:t>
      </w:r>
      <w:r w:rsidR="00277FCF" w:rsidRPr="00C71534">
        <w:rPr>
          <w:rFonts w:ascii="Times New Roman" w:hAnsi="Times New Roman" w:cs="Times New Roman"/>
          <w:sz w:val="30"/>
          <w:szCs w:val="30"/>
        </w:rPr>
        <w:t>п</w:t>
      </w:r>
      <w:r w:rsidRPr="00C71534">
        <w:rPr>
          <w:rFonts w:ascii="Times New Roman" w:hAnsi="Times New Roman" w:cs="Times New Roman"/>
          <w:sz w:val="30"/>
          <w:szCs w:val="30"/>
        </w:rPr>
        <w:t xml:space="preserve">робных и 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20 зачетных. Оценка по наибольшему количеству выбитых очков.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В конкурсе используется оружие, предоставленное организаторами. </w:t>
      </w:r>
    </w:p>
    <w:p w:rsidR="00277FCF" w:rsidRPr="00C71534" w:rsidRDefault="00277FCF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 xml:space="preserve">Использование своего оружия не допускается. </w:t>
      </w:r>
    </w:p>
    <w:p w:rsidR="00277FCF" w:rsidRPr="00C71534" w:rsidRDefault="00FF228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 xml:space="preserve">Замена заявленных стрелков во время проведения </w:t>
      </w:r>
      <w:r w:rsidR="00277FCF" w:rsidRPr="00C71534">
        <w:rPr>
          <w:rFonts w:ascii="Times New Roman" w:hAnsi="Times New Roman" w:cs="Times New Roman"/>
          <w:b/>
          <w:sz w:val="30"/>
          <w:szCs w:val="30"/>
        </w:rPr>
        <w:t xml:space="preserve">рубежа </w:t>
      </w:r>
    </w:p>
    <w:p w:rsidR="00277FCF" w:rsidRPr="00C71534" w:rsidRDefault="00277FCF" w:rsidP="00C7153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 xml:space="preserve">недопустима. </w:t>
      </w:r>
    </w:p>
    <w:p w:rsidR="00824014" w:rsidRPr="00C71534" w:rsidRDefault="00FF228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lastRenderedPageBreak/>
        <w:t>Критерии оценки: личное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 первенство</w:t>
      </w:r>
      <w:r w:rsidRPr="00C71534">
        <w:rPr>
          <w:rFonts w:ascii="Times New Roman" w:hAnsi="Times New Roman" w:cs="Times New Roman"/>
          <w:sz w:val="30"/>
          <w:szCs w:val="30"/>
        </w:rPr>
        <w:t xml:space="preserve"> определяется по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наибольшей </w:t>
      </w:r>
      <w:r w:rsidRPr="00C71534">
        <w:rPr>
          <w:rFonts w:ascii="Times New Roman" w:hAnsi="Times New Roman" w:cs="Times New Roman"/>
          <w:sz w:val="30"/>
          <w:szCs w:val="30"/>
        </w:rPr>
        <w:t>сумме выбитых очков</w:t>
      </w:r>
      <w:r w:rsidR="00277FCF" w:rsidRPr="00C71534">
        <w:rPr>
          <w:rFonts w:ascii="Times New Roman" w:hAnsi="Times New Roman" w:cs="Times New Roman"/>
          <w:sz w:val="30"/>
          <w:szCs w:val="30"/>
        </w:rPr>
        <w:t xml:space="preserve"> з</w:t>
      </w:r>
      <w:r w:rsidRPr="00C71534">
        <w:rPr>
          <w:rFonts w:ascii="Times New Roman" w:hAnsi="Times New Roman" w:cs="Times New Roman"/>
          <w:sz w:val="30"/>
          <w:szCs w:val="30"/>
        </w:rPr>
        <w:t xml:space="preserve">а наименьшее количество времени в </w:t>
      </w:r>
      <w:r w:rsidR="00277FCF" w:rsidRPr="00C71534">
        <w:rPr>
          <w:rFonts w:ascii="Times New Roman" w:hAnsi="Times New Roman" w:cs="Times New Roman"/>
          <w:sz w:val="30"/>
          <w:szCs w:val="30"/>
        </w:rPr>
        <w:t>личном зачете. Командный зачет определяется по сумме результатов.</w:t>
      </w:r>
    </w:p>
    <w:p w:rsidR="00FA0588" w:rsidRPr="00C71534" w:rsidRDefault="00FF228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 xml:space="preserve">5.4. </w:t>
      </w:r>
      <w:r w:rsidR="00FA0588" w:rsidRPr="00C71534">
        <w:rPr>
          <w:rFonts w:ascii="Times New Roman" w:hAnsi="Times New Roman" w:cs="Times New Roman"/>
          <w:b/>
          <w:sz w:val="30"/>
          <w:szCs w:val="30"/>
        </w:rPr>
        <w:t xml:space="preserve">Санитарный пост.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Принимает участие вся команда. Испытание оценивается в баллах.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В соревнованиях по оказанию первой помощи необходимо выполнить одно теоритическое и два практических задания. </w:t>
      </w:r>
    </w:p>
    <w:p w:rsidR="00FA0588" w:rsidRPr="00C71534" w:rsidRDefault="00FF228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При прохождении этапа отряд </w:t>
      </w:r>
      <w:r w:rsidR="00FA0588" w:rsidRPr="00C71534">
        <w:rPr>
          <w:rFonts w:ascii="Times New Roman" w:hAnsi="Times New Roman" w:cs="Times New Roman"/>
          <w:sz w:val="30"/>
          <w:szCs w:val="30"/>
        </w:rPr>
        <w:t>самост</w:t>
      </w:r>
      <w:r w:rsidRPr="00C71534">
        <w:rPr>
          <w:rFonts w:ascii="Times New Roman" w:hAnsi="Times New Roman" w:cs="Times New Roman"/>
          <w:sz w:val="30"/>
          <w:szCs w:val="30"/>
        </w:rPr>
        <w:t>оятельно распределяет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 членов отряда</w:t>
      </w:r>
      <w:r w:rsidRPr="00C71534">
        <w:rPr>
          <w:rFonts w:ascii="Times New Roman" w:hAnsi="Times New Roman" w:cs="Times New Roman"/>
          <w:sz w:val="30"/>
          <w:szCs w:val="30"/>
        </w:rPr>
        <w:t xml:space="preserve"> для выполнения этапа заданий.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Теоритическое задание включает в себя вопросы на следующие темы (вопросы готовят организаторы на каждом этапе отдельно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со</w:t>
      </w:r>
      <w:r w:rsidR="00FF228B" w:rsidRPr="00C71534">
        <w:rPr>
          <w:rFonts w:ascii="Times New Roman" w:hAnsi="Times New Roman" w:cs="Times New Roman"/>
          <w:sz w:val="30"/>
          <w:szCs w:val="30"/>
        </w:rPr>
        <w:t>гласно курса</w:t>
      </w:r>
      <w:proofErr w:type="gramEnd"/>
      <w:r w:rsidR="00FF228B" w:rsidRPr="00C71534">
        <w:rPr>
          <w:rFonts w:ascii="Times New Roman" w:hAnsi="Times New Roman" w:cs="Times New Roman"/>
          <w:sz w:val="30"/>
          <w:szCs w:val="30"/>
        </w:rPr>
        <w:t xml:space="preserve"> ОБЖ по возрастам):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укусы животных и змей;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оказание первой помощи при ушибах;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оказание первой помощи при сотрясении мозга;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оказание первой помощи при ожогах; </w:t>
      </w:r>
    </w:p>
    <w:p w:rsidR="00FA0588" w:rsidRPr="00C71534" w:rsidRDefault="00FF228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оказание первой медицинской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 помощи при обморожениях;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оказание первой помощи при растяжениях;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оказание первой помощи при отравлении угарным газом;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переломы;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правила наложения жгута; </w:t>
      </w:r>
    </w:p>
    <w:p w:rsidR="00FA0588" w:rsidRPr="00C71534" w:rsidRDefault="00FF228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основы выживания в ситуации </w:t>
      </w:r>
      <w:r w:rsidR="00FA0588" w:rsidRPr="00C71534">
        <w:rPr>
          <w:rFonts w:ascii="Times New Roman" w:hAnsi="Times New Roman" w:cs="Times New Roman"/>
          <w:sz w:val="30"/>
          <w:szCs w:val="30"/>
        </w:rPr>
        <w:t>вын</w:t>
      </w:r>
      <w:r w:rsidRPr="00C71534">
        <w:rPr>
          <w:rFonts w:ascii="Times New Roman" w:hAnsi="Times New Roman" w:cs="Times New Roman"/>
          <w:sz w:val="30"/>
          <w:szCs w:val="30"/>
        </w:rPr>
        <w:t xml:space="preserve">ужденного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автономного </w:t>
      </w:r>
    </w:p>
    <w:p w:rsidR="00FA0588" w:rsidRPr="00C71534" w:rsidRDefault="00FF228B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существования </w:t>
      </w:r>
      <w:r w:rsidR="00FA0588" w:rsidRPr="00C71534">
        <w:rPr>
          <w:rFonts w:ascii="Times New Roman" w:hAnsi="Times New Roman" w:cs="Times New Roman"/>
          <w:sz w:val="30"/>
          <w:szCs w:val="30"/>
        </w:rPr>
        <w:t>(определение съедобных и</w:t>
      </w:r>
      <w:r w:rsidRPr="00C71534">
        <w:rPr>
          <w:rFonts w:ascii="Times New Roman" w:hAnsi="Times New Roman" w:cs="Times New Roman"/>
          <w:sz w:val="30"/>
          <w:szCs w:val="30"/>
        </w:rPr>
        <w:t xml:space="preserve"> несъедобных растений, грибов,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ягод).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Практические задания включают в себя: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 xml:space="preserve">наложение повязок (асептическая, «спиральная» на конечность», </w:t>
      </w:r>
      <w:proofErr w:type="gramEnd"/>
    </w:p>
    <w:p w:rsidR="00FA0588" w:rsidRPr="00C71534" w:rsidRDefault="00FA0588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«чепец» при травме головы);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остановка кровотечения</w:t>
      </w:r>
      <w:r w:rsidR="00FF228B" w:rsidRPr="00C71534">
        <w:rPr>
          <w:rFonts w:ascii="Times New Roman" w:hAnsi="Times New Roman" w:cs="Times New Roman"/>
          <w:sz w:val="30"/>
          <w:szCs w:val="30"/>
        </w:rPr>
        <w:t xml:space="preserve"> </w:t>
      </w:r>
      <w:r w:rsidRPr="00C71534">
        <w:rPr>
          <w:rFonts w:ascii="Times New Roman" w:hAnsi="Times New Roman" w:cs="Times New Roman"/>
          <w:sz w:val="30"/>
          <w:szCs w:val="30"/>
        </w:rPr>
        <w:t xml:space="preserve">наложением жгута (венозного, артериального); </w:t>
      </w:r>
    </w:p>
    <w:p w:rsidR="00FA0588" w:rsidRPr="00C71534" w:rsidRDefault="00FF228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иммобилизация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конечности при переломе (наложение шины </w:t>
      </w:r>
      <w:proofErr w:type="spellStart"/>
      <w:r w:rsidR="00FA0588" w:rsidRPr="00C71534">
        <w:rPr>
          <w:rFonts w:ascii="Times New Roman" w:hAnsi="Times New Roman" w:cs="Times New Roman"/>
          <w:sz w:val="30"/>
          <w:szCs w:val="30"/>
        </w:rPr>
        <w:t>Крамера</w:t>
      </w:r>
      <w:proofErr w:type="spellEnd"/>
      <w:r w:rsidR="00FA0588" w:rsidRPr="00C71534">
        <w:rPr>
          <w:rFonts w:ascii="Times New Roman" w:hAnsi="Times New Roman" w:cs="Times New Roman"/>
          <w:sz w:val="30"/>
          <w:szCs w:val="30"/>
        </w:rPr>
        <w:t xml:space="preserve">);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способы транспортировки пострадавшег</w:t>
      </w:r>
      <w:r w:rsidR="00BC34FE" w:rsidRPr="00C71534">
        <w:rPr>
          <w:rFonts w:ascii="Times New Roman" w:hAnsi="Times New Roman" w:cs="Times New Roman"/>
          <w:sz w:val="30"/>
          <w:szCs w:val="30"/>
        </w:rPr>
        <w:t xml:space="preserve">о </w:t>
      </w:r>
      <w:r w:rsidRPr="00C71534">
        <w:rPr>
          <w:rFonts w:ascii="Times New Roman" w:hAnsi="Times New Roman" w:cs="Times New Roman"/>
          <w:sz w:val="30"/>
          <w:szCs w:val="30"/>
        </w:rPr>
        <w:t xml:space="preserve">(под руки). За невыполнение заданий «0» баллов.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Штрафы: </w:t>
      </w:r>
    </w:p>
    <w:p w:rsidR="00FA0588" w:rsidRPr="00C71534" w:rsidRDefault="00BC34F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Невыполнение теоритического задания </w:t>
      </w:r>
      <w:r w:rsidR="00890387" w:rsidRPr="00C71534">
        <w:rPr>
          <w:rFonts w:ascii="Times New Roman" w:hAnsi="Times New Roman" w:cs="Times New Roman"/>
          <w:sz w:val="30"/>
          <w:szCs w:val="30"/>
        </w:rPr>
        <w:t>–</w:t>
      </w:r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  <w:r w:rsidR="00FA0588" w:rsidRPr="00C71534">
        <w:rPr>
          <w:rFonts w:ascii="Times New Roman" w:hAnsi="Times New Roman" w:cs="Times New Roman"/>
          <w:sz w:val="30"/>
          <w:szCs w:val="30"/>
        </w:rPr>
        <w:t>мин</w:t>
      </w:r>
      <w:r w:rsidRPr="00C71534">
        <w:rPr>
          <w:rFonts w:ascii="Times New Roman" w:hAnsi="Times New Roman" w:cs="Times New Roman"/>
          <w:sz w:val="30"/>
          <w:szCs w:val="30"/>
        </w:rPr>
        <w:t xml:space="preserve">ус 1 балл за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каждый вопрос;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Практические задания: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Нарушение алгоритма оказания первой помощи </w:t>
      </w:r>
      <w:r w:rsidR="00890387" w:rsidRPr="00C71534">
        <w:rPr>
          <w:rFonts w:ascii="Times New Roman" w:hAnsi="Times New Roman" w:cs="Times New Roman"/>
          <w:sz w:val="30"/>
          <w:szCs w:val="30"/>
        </w:rPr>
        <w:t>–</w:t>
      </w:r>
      <w:r w:rsidRPr="00C71534">
        <w:rPr>
          <w:rFonts w:ascii="Times New Roman" w:hAnsi="Times New Roman" w:cs="Times New Roman"/>
          <w:sz w:val="30"/>
          <w:szCs w:val="30"/>
        </w:rPr>
        <w:t xml:space="preserve"> минус 3 балла; </w:t>
      </w:r>
    </w:p>
    <w:p w:rsidR="00FA0588" w:rsidRPr="00C71534" w:rsidRDefault="00BC34F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 xml:space="preserve">Жгут наложен с нарушениями (не на ту область,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неправильно </w:t>
      </w:r>
      <w:proofErr w:type="gramEnd"/>
    </w:p>
    <w:p w:rsidR="00FA0588" w:rsidRPr="00C71534" w:rsidRDefault="00FA0588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закреплен и пр. – минус 3 балла: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Повязка наложена с нарушениями (складки, наложена не полностью и пр. – минус 3 балла;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lastRenderedPageBreak/>
        <w:t xml:space="preserve">Наложение шины при переломе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выполнена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 с нарушениями </w:t>
      </w:r>
      <w:r w:rsidR="00890387" w:rsidRPr="00C71534">
        <w:rPr>
          <w:rFonts w:ascii="Times New Roman" w:hAnsi="Times New Roman" w:cs="Times New Roman"/>
          <w:sz w:val="30"/>
          <w:szCs w:val="30"/>
        </w:rPr>
        <w:t>–</w:t>
      </w:r>
      <w:r w:rsidRPr="00C71534">
        <w:rPr>
          <w:rFonts w:ascii="Times New Roman" w:hAnsi="Times New Roman" w:cs="Times New Roman"/>
          <w:sz w:val="30"/>
          <w:szCs w:val="30"/>
        </w:rPr>
        <w:t xml:space="preserve"> минус 3 балла; </w:t>
      </w:r>
    </w:p>
    <w:p w:rsidR="00FA0588" w:rsidRPr="00C71534" w:rsidRDefault="00BC34F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Неосторожное обращение с </w:t>
      </w:r>
      <w:r w:rsidR="00FA0588" w:rsidRPr="00C71534">
        <w:rPr>
          <w:rFonts w:ascii="Times New Roman" w:hAnsi="Times New Roman" w:cs="Times New Roman"/>
          <w:sz w:val="30"/>
          <w:szCs w:val="30"/>
        </w:rPr>
        <w:t>пострадав</w:t>
      </w:r>
      <w:r w:rsidRPr="00C71534">
        <w:rPr>
          <w:rFonts w:ascii="Times New Roman" w:hAnsi="Times New Roman" w:cs="Times New Roman"/>
          <w:sz w:val="30"/>
          <w:szCs w:val="30"/>
        </w:rPr>
        <w:t xml:space="preserve">шим с переломом </w:t>
      </w:r>
      <w:r w:rsidR="00890387" w:rsidRPr="00C71534">
        <w:rPr>
          <w:rFonts w:ascii="Times New Roman" w:hAnsi="Times New Roman" w:cs="Times New Roman"/>
          <w:sz w:val="30"/>
          <w:szCs w:val="30"/>
        </w:rPr>
        <w:t>–</w:t>
      </w:r>
      <w:r w:rsidRPr="00C71534">
        <w:rPr>
          <w:rFonts w:ascii="Times New Roman" w:hAnsi="Times New Roman" w:cs="Times New Roman"/>
          <w:sz w:val="30"/>
          <w:szCs w:val="30"/>
        </w:rPr>
        <w:t xml:space="preserve"> минус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3 балла; </w:t>
      </w:r>
    </w:p>
    <w:p w:rsidR="00FA0588" w:rsidRPr="00C71534" w:rsidRDefault="00BC34F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Транспортировка пострадавшего произведена с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 нарушениями </w:t>
      </w:r>
    </w:p>
    <w:p w:rsidR="00FA0588" w:rsidRPr="00C71534" w:rsidRDefault="00BC34F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 xml:space="preserve">(неправильное замыкание рук в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замок, </w:t>
      </w:r>
      <w:r w:rsidRPr="00C71534">
        <w:rPr>
          <w:rFonts w:ascii="Times New Roman" w:hAnsi="Times New Roman" w:cs="Times New Roman"/>
          <w:sz w:val="30"/>
          <w:szCs w:val="30"/>
        </w:rPr>
        <w:t>неосторожное обращение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 с </w:t>
      </w:r>
      <w:proofErr w:type="gramEnd"/>
    </w:p>
    <w:p w:rsidR="00FA0588" w:rsidRPr="00C71534" w:rsidRDefault="00FA0588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пострадавшим и пр.) </w:t>
      </w:r>
      <w:r w:rsidR="00890387" w:rsidRPr="00C71534">
        <w:rPr>
          <w:rFonts w:ascii="Times New Roman" w:hAnsi="Times New Roman" w:cs="Times New Roman"/>
          <w:sz w:val="30"/>
          <w:szCs w:val="30"/>
        </w:rPr>
        <w:t>–</w:t>
      </w:r>
      <w:r w:rsidRPr="00C71534">
        <w:rPr>
          <w:rFonts w:ascii="Times New Roman" w:hAnsi="Times New Roman" w:cs="Times New Roman"/>
          <w:sz w:val="30"/>
          <w:szCs w:val="30"/>
        </w:rPr>
        <w:t xml:space="preserve"> минус 3 балла;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Неуважительное поведение участников команды на этапе </w:t>
      </w:r>
      <w:r w:rsidR="00890387" w:rsidRPr="00C71534">
        <w:rPr>
          <w:rFonts w:ascii="Times New Roman" w:hAnsi="Times New Roman" w:cs="Times New Roman"/>
          <w:sz w:val="30"/>
          <w:szCs w:val="30"/>
        </w:rPr>
        <w:t>–</w:t>
      </w:r>
      <w:r w:rsidRPr="00C71534">
        <w:rPr>
          <w:rFonts w:ascii="Times New Roman" w:hAnsi="Times New Roman" w:cs="Times New Roman"/>
          <w:sz w:val="30"/>
          <w:szCs w:val="30"/>
        </w:rPr>
        <w:t xml:space="preserve"> минус 2 балла; </w:t>
      </w:r>
    </w:p>
    <w:p w:rsidR="00FA0588" w:rsidRPr="00C71534" w:rsidRDefault="00BC34F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Вмешательство руководителя (словом, делом) </w:t>
      </w:r>
      <w:r w:rsidR="00890387" w:rsidRPr="00C71534">
        <w:rPr>
          <w:rFonts w:ascii="Times New Roman" w:hAnsi="Times New Roman" w:cs="Times New Roman"/>
          <w:sz w:val="30"/>
          <w:szCs w:val="30"/>
        </w:rPr>
        <w:t>–</w:t>
      </w:r>
      <w:r w:rsidRPr="00C71534">
        <w:rPr>
          <w:rFonts w:ascii="Times New Roman" w:hAnsi="Times New Roman" w:cs="Times New Roman"/>
          <w:sz w:val="30"/>
          <w:szCs w:val="30"/>
        </w:rPr>
        <w:t xml:space="preserve"> снятие команды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A0588" w:rsidRPr="00C71534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FA0588" w:rsidRPr="00C71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4014" w:rsidRPr="00C71534" w:rsidRDefault="00FA0588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этапа.</w:t>
      </w:r>
    </w:p>
    <w:p w:rsidR="00FA0588" w:rsidRPr="00C71534" w:rsidRDefault="00BC34F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 xml:space="preserve">5.5. </w:t>
      </w:r>
      <w:r w:rsidR="00FA0588" w:rsidRPr="00C71534">
        <w:rPr>
          <w:rFonts w:ascii="Times New Roman" w:hAnsi="Times New Roman" w:cs="Times New Roman"/>
          <w:b/>
          <w:sz w:val="30"/>
          <w:szCs w:val="30"/>
        </w:rPr>
        <w:t xml:space="preserve">Полоса препятствий.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Принимает участие вся команда. </w:t>
      </w:r>
    </w:p>
    <w:p w:rsidR="00FA0588" w:rsidRPr="00C71534" w:rsidRDefault="00BC34F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Для прохождения данного вида соревнований этапа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игры </w:t>
      </w:r>
      <w:r w:rsidRPr="00C71534">
        <w:rPr>
          <w:rFonts w:ascii="Times New Roman" w:hAnsi="Times New Roman" w:cs="Times New Roman"/>
          <w:sz w:val="30"/>
          <w:szCs w:val="30"/>
        </w:rPr>
        <w:t>«Зарница» участники в обязательном порядке должны быть экипированы.</w:t>
      </w:r>
    </w:p>
    <w:p w:rsidR="00FA0588" w:rsidRPr="00C71534" w:rsidRDefault="00BC34F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Данный вид соревнований этапа </w:t>
      </w:r>
      <w:r w:rsidR="00FA0588" w:rsidRPr="00C71534">
        <w:rPr>
          <w:rFonts w:ascii="Times New Roman" w:hAnsi="Times New Roman" w:cs="Times New Roman"/>
          <w:sz w:val="30"/>
          <w:szCs w:val="30"/>
        </w:rPr>
        <w:t>и</w:t>
      </w:r>
      <w:r w:rsidRPr="00C71534">
        <w:rPr>
          <w:rFonts w:ascii="Times New Roman" w:hAnsi="Times New Roman" w:cs="Times New Roman"/>
          <w:sz w:val="30"/>
          <w:szCs w:val="30"/>
        </w:rPr>
        <w:t xml:space="preserve">гры проводится на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время. </w:t>
      </w:r>
    </w:p>
    <w:p w:rsidR="00FA0588" w:rsidRPr="00C71534" w:rsidRDefault="00BC34F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Участникам команды в полном составе необходимо преодолеть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7 </w:t>
      </w:r>
    </w:p>
    <w:p w:rsidR="00FA0588" w:rsidRPr="00C71534" w:rsidRDefault="00FA0588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соревновательных испытан</w:t>
      </w:r>
      <w:r w:rsidR="00BC34FE" w:rsidRPr="00C71534">
        <w:rPr>
          <w:rFonts w:ascii="Times New Roman" w:hAnsi="Times New Roman" w:cs="Times New Roman"/>
          <w:sz w:val="30"/>
          <w:szCs w:val="30"/>
        </w:rPr>
        <w:t xml:space="preserve">ий. На старте команда получает «30» баллов. По мере прохождения </w:t>
      </w:r>
      <w:r w:rsidRPr="00C71534">
        <w:rPr>
          <w:rFonts w:ascii="Times New Roman" w:hAnsi="Times New Roman" w:cs="Times New Roman"/>
          <w:sz w:val="30"/>
          <w:szCs w:val="30"/>
        </w:rPr>
        <w:t>соревнова</w:t>
      </w:r>
      <w:r w:rsidR="00BC34FE" w:rsidRPr="00C71534">
        <w:rPr>
          <w:rFonts w:ascii="Times New Roman" w:hAnsi="Times New Roman" w:cs="Times New Roman"/>
          <w:sz w:val="30"/>
          <w:szCs w:val="30"/>
        </w:rPr>
        <w:t xml:space="preserve">тельных испытаний за 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каждую </w:t>
      </w:r>
      <w:r w:rsidR="00BC34FE" w:rsidRPr="00C71534">
        <w:rPr>
          <w:rFonts w:ascii="Times New Roman" w:hAnsi="Times New Roman" w:cs="Times New Roman"/>
          <w:sz w:val="30"/>
          <w:szCs w:val="30"/>
        </w:rPr>
        <w:t xml:space="preserve">ошибку, совершенную </w:t>
      </w:r>
      <w:r w:rsidRPr="00C71534">
        <w:rPr>
          <w:rFonts w:ascii="Times New Roman" w:hAnsi="Times New Roman" w:cs="Times New Roman"/>
          <w:sz w:val="30"/>
          <w:szCs w:val="30"/>
        </w:rPr>
        <w:t>члено</w:t>
      </w:r>
      <w:r w:rsidR="00BC34FE" w:rsidRPr="00C71534">
        <w:rPr>
          <w:rFonts w:ascii="Times New Roman" w:hAnsi="Times New Roman" w:cs="Times New Roman"/>
          <w:sz w:val="30"/>
          <w:szCs w:val="30"/>
        </w:rPr>
        <w:t xml:space="preserve">м </w:t>
      </w:r>
      <w:r w:rsidRPr="00C71534">
        <w:rPr>
          <w:rFonts w:ascii="Times New Roman" w:hAnsi="Times New Roman" w:cs="Times New Roman"/>
          <w:sz w:val="30"/>
          <w:szCs w:val="30"/>
        </w:rPr>
        <w:t xml:space="preserve">команды, </w:t>
      </w:r>
      <w:r w:rsidR="00BC34FE" w:rsidRPr="00C71534">
        <w:rPr>
          <w:rFonts w:ascii="Times New Roman" w:hAnsi="Times New Roman" w:cs="Times New Roman"/>
          <w:sz w:val="30"/>
          <w:szCs w:val="30"/>
        </w:rPr>
        <w:t xml:space="preserve">от «30» баллов </w:t>
      </w:r>
      <w:proofErr w:type="spellStart"/>
      <w:r w:rsidRPr="00C71534">
        <w:rPr>
          <w:rFonts w:ascii="Times New Roman" w:hAnsi="Times New Roman" w:cs="Times New Roman"/>
          <w:sz w:val="30"/>
          <w:szCs w:val="30"/>
        </w:rPr>
        <w:t>минусуется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 xml:space="preserve"> «0,5» балла. </w:t>
      </w:r>
    </w:p>
    <w:p w:rsidR="00FA0588" w:rsidRPr="00C71534" w:rsidRDefault="00BC34F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Элементы полосы препятствий на каждом этапе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может </w:t>
      </w:r>
    </w:p>
    <w:p w:rsidR="00FA0588" w:rsidRPr="00C71534" w:rsidRDefault="00FA0588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варьироваться, в зависимости от материально-технической базы. </w:t>
      </w:r>
    </w:p>
    <w:p w:rsidR="00FA0588" w:rsidRPr="00C71534" w:rsidRDefault="00FA0588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Примерные элементы полосы препятствий: </w:t>
      </w:r>
    </w:p>
    <w:p w:rsidR="00FA0588" w:rsidRPr="00C71534" w:rsidRDefault="00BC34F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1.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Линия старта, обозначенная полосой, лентой, флажками. </w:t>
      </w:r>
    </w:p>
    <w:p w:rsidR="00FA0588" w:rsidRPr="00C71534" w:rsidRDefault="00BC34F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2. Беговая дорожка </w:t>
      </w:r>
      <w:r w:rsidR="00FA0588" w:rsidRPr="00C71534">
        <w:rPr>
          <w:rFonts w:ascii="Times New Roman" w:hAnsi="Times New Roman" w:cs="Times New Roman"/>
          <w:sz w:val="30"/>
          <w:szCs w:val="30"/>
        </w:rPr>
        <w:t>д</w:t>
      </w:r>
      <w:r w:rsidRPr="00C71534">
        <w:rPr>
          <w:rFonts w:ascii="Times New Roman" w:hAnsi="Times New Roman" w:cs="Times New Roman"/>
          <w:sz w:val="30"/>
          <w:szCs w:val="30"/>
        </w:rPr>
        <w:t xml:space="preserve">ля начала ускорения, она составляет 20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метров, </w:t>
      </w:r>
    </w:p>
    <w:p w:rsidR="00FA0588" w:rsidRPr="00C71534" w:rsidRDefault="00FA0588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ширина дорожки 2,0 метра. </w:t>
      </w:r>
    </w:p>
    <w:p w:rsidR="00FA0588" w:rsidRPr="00C71534" w:rsidRDefault="00FA0588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3</w:t>
      </w:r>
      <w:r w:rsidR="00BC34FE" w:rsidRPr="00C71534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C71534">
        <w:rPr>
          <w:rFonts w:ascii="Times New Roman" w:hAnsi="Times New Roman" w:cs="Times New Roman"/>
          <w:sz w:val="30"/>
          <w:szCs w:val="30"/>
        </w:rPr>
        <w:t xml:space="preserve">Элемент «Параллельные веревки». </w:t>
      </w:r>
    </w:p>
    <w:p w:rsidR="00FA0588" w:rsidRPr="00C71534" w:rsidRDefault="00BC34F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4.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Элемент «Переправа по подвесному бревну». </w:t>
      </w:r>
    </w:p>
    <w:p w:rsidR="00FA0588" w:rsidRPr="00C71534" w:rsidRDefault="00BC34F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5.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Элемент «Кочки». </w:t>
      </w:r>
    </w:p>
    <w:p w:rsidR="00FA0588" w:rsidRPr="00C71534" w:rsidRDefault="00BC34F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6.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Элемент «Лабиринт». </w:t>
      </w:r>
    </w:p>
    <w:p w:rsidR="00FA0588" w:rsidRPr="00C71534" w:rsidRDefault="00BC34F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7.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Элемент «Поводырь». </w:t>
      </w:r>
    </w:p>
    <w:p w:rsidR="00FA0588" w:rsidRPr="00C71534" w:rsidRDefault="00BC34F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8.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Элемент «Туннель». </w:t>
      </w:r>
    </w:p>
    <w:p w:rsidR="00FA0588" w:rsidRPr="00C71534" w:rsidRDefault="00BC34F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9.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Элемент «Маятник». </w:t>
      </w:r>
    </w:p>
    <w:p w:rsidR="00FA0588" w:rsidRPr="00C71534" w:rsidRDefault="00BC34F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10. Участок для бега, примерной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ширины </w:t>
      </w:r>
      <w:r w:rsidRPr="00C71534">
        <w:rPr>
          <w:rFonts w:ascii="Times New Roman" w:hAnsi="Times New Roman" w:cs="Times New Roman"/>
          <w:sz w:val="30"/>
          <w:szCs w:val="30"/>
        </w:rPr>
        <w:t xml:space="preserve">2,0 метра и длины для 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20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метров. </w:t>
      </w:r>
    </w:p>
    <w:p w:rsidR="00FA0588" w:rsidRPr="00C71534" w:rsidRDefault="00BC34F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11.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Линия финиша, обозначенная полосой, лентой, флажками.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  <w:u w:val="single"/>
        </w:rPr>
        <w:t>«Параллельные  веревки».</w:t>
      </w:r>
      <w:r w:rsidR="00BC34FE" w:rsidRPr="00C71534">
        <w:rPr>
          <w:rFonts w:ascii="Times New Roman" w:hAnsi="Times New Roman" w:cs="Times New Roman"/>
          <w:sz w:val="30"/>
          <w:szCs w:val="30"/>
        </w:rPr>
        <w:t xml:space="preserve"> </w:t>
      </w:r>
      <w:r w:rsidR="00656D04" w:rsidRPr="00C71534">
        <w:rPr>
          <w:rFonts w:ascii="Times New Roman" w:hAnsi="Times New Roman" w:cs="Times New Roman"/>
          <w:sz w:val="30"/>
          <w:szCs w:val="30"/>
        </w:rPr>
        <w:t>Участвует</w:t>
      </w:r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  <w:r w:rsidR="00656D04" w:rsidRPr="00C71534">
        <w:rPr>
          <w:rFonts w:ascii="Times New Roman" w:hAnsi="Times New Roman" w:cs="Times New Roman"/>
          <w:sz w:val="30"/>
          <w:szCs w:val="30"/>
        </w:rPr>
        <w:t>вся команд</w:t>
      </w:r>
      <w:r w:rsidR="00BC34FE" w:rsidRPr="00C71534">
        <w:rPr>
          <w:rFonts w:ascii="Times New Roman" w:hAnsi="Times New Roman" w:cs="Times New Roman"/>
          <w:sz w:val="30"/>
          <w:szCs w:val="30"/>
        </w:rPr>
        <w:t>а.</w:t>
      </w:r>
    </w:p>
    <w:p w:rsidR="00FA0588" w:rsidRPr="00C71534" w:rsidRDefault="00BC34F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Этап натягивается двумя веревками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диаметром </w:t>
      </w:r>
      <w:r w:rsidRPr="00C71534">
        <w:rPr>
          <w:rFonts w:ascii="Times New Roman" w:hAnsi="Times New Roman" w:cs="Times New Roman"/>
          <w:sz w:val="30"/>
          <w:szCs w:val="30"/>
        </w:rPr>
        <w:t xml:space="preserve">10 </w:t>
      </w:r>
      <w:r w:rsidR="00890387" w:rsidRPr="00C71534">
        <w:rPr>
          <w:rFonts w:ascii="Times New Roman" w:hAnsi="Times New Roman" w:cs="Times New Roman"/>
          <w:sz w:val="30"/>
          <w:szCs w:val="30"/>
        </w:rPr>
        <w:t>–</w:t>
      </w:r>
      <w:r w:rsidRPr="00C71534">
        <w:rPr>
          <w:rFonts w:ascii="Times New Roman" w:hAnsi="Times New Roman" w:cs="Times New Roman"/>
          <w:sz w:val="30"/>
          <w:szCs w:val="30"/>
        </w:rPr>
        <w:t xml:space="preserve"> 12 мм 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между двумя деревьями, столбами и пр. Нижняя веревка натягивается на высоте 100 см. от земли. </w:t>
      </w:r>
      <w:proofErr w:type="gramStart"/>
      <w:r w:rsidR="009A64B6" w:rsidRPr="00C71534">
        <w:rPr>
          <w:rFonts w:ascii="Times New Roman" w:hAnsi="Times New Roman" w:cs="Times New Roman"/>
          <w:sz w:val="30"/>
          <w:szCs w:val="30"/>
        </w:rPr>
        <w:t xml:space="preserve">Верхняя веревка натягивается параллельно нижней, на </w:t>
      </w:r>
      <w:r w:rsidR="00FA0588" w:rsidRPr="00C71534">
        <w:rPr>
          <w:rFonts w:ascii="Times New Roman" w:hAnsi="Times New Roman" w:cs="Times New Roman"/>
          <w:sz w:val="30"/>
          <w:szCs w:val="30"/>
        </w:rPr>
        <w:t>высо</w:t>
      </w:r>
      <w:r w:rsidR="009A64B6" w:rsidRPr="00C71534">
        <w:rPr>
          <w:rFonts w:ascii="Times New Roman" w:hAnsi="Times New Roman" w:cs="Times New Roman"/>
          <w:sz w:val="30"/>
          <w:szCs w:val="30"/>
        </w:rPr>
        <w:t>те примерно 250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 см. </w:t>
      </w:r>
      <w:r w:rsidR="009A64B6" w:rsidRPr="00C71534">
        <w:rPr>
          <w:rFonts w:ascii="Times New Roman" w:hAnsi="Times New Roman" w:cs="Times New Roman"/>
          <w:sz w:val="30"/>
          <w:szCs w:val="30"/>
        </w:rPr>
        <w:t>от земли.</w:t>
      </w:r>
      <w:proofErr w:type="gramEnd"/>
      <w:r w:rsidR="009A64B6" w:rsidRPr="00C71534">
        <w:rPr>
          <w:rFonts w:ascii="Times New Roman" w:hAnsi="Times New Roman" w:cs="Times New Roman"/>
          <w:sz w:val="30"/>
          <w:szCs w:val="30"/>
        </w:rPr>
        <w:t xml:space="preserve"> Расстояние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 между </w:t>
      </w:r>
      <w:r w:rsidR="00FA0588" w:rsidRPr="00C71534">
        <w:rPr>
          <w:rFonts w:ascii="Times New Roman" w:hAnsi="Times New Roman" w:cs="Times New Roman"/>
          <w:sz w:val="30"/>
          <w:szCs w:val="30"/>
        </w:rPr>
        <w:lastRenderedPageBreak/>
        <w:t>веревками зависит от среднего роста участнико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в соревнований. Нижняя веревка является опорной или грузовой. По ней идут ногами. Верхняя веревка является страховочной. За нее держатся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руками. </w:t>
      </w:r>
      <w:r w:rsidR="009A64B6" w:rsidRPr="00C71534">
        <w:rPr>
          <w:rFonts w:ascii="Times New Roman" w:hAnsi="Times New Roman" w:cs="Times New Roman"/>
          <w:sz w:val="30"/>
          <w:szCs w:val="30"/>
        </w:rPr>
        <w:t>Длина этапа может составлять до 10 метров. Два человека от отряда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 страхуют прохождение этапа. </w:t>
      </w:r>
    </w:p>
    <w:p w:rsidR="00FA0588" w:rsidRPr="00C71534" w:rsidRDefault="009A64B6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При прохождении этапа </w:t>
      </w:r>
      <w:r w:rsidR="00FA0588" w:rsidRPr="00C71534">
        <w:rPr>
          <w:rFonts w:ascii="Times New Roman" w:hAnsi="Times New Roman" w:cs="Times New Roman"/>
          <w:sz w:val="30"/>
          <w:szCs w:val="30"/>
        </w:rPr>
        <w:t>используютс</w:t>
      </w:r>
      <w:r w:rsidRPr="00C71534">
        <w:rPr>
          <w:rFonts w:ascii="Times New Roman" w:hAnsi="Times New Roman" w:cs="Times New Roman"/>
          <w:sz w:val="30"/>
          <w:szCs w:val="30"/>
        </w:rPr>
        <w:t xml:space="preserve">я перчатки. В случае 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срыва </w:t>
      </w:r>
      <w:r w:rsidRPr="00C71534">
        <w:rPr>
          <w:rFonts w:ascii="Times New Roman" w:hAnsi="Times New Roman" w:cs="Times New Roman"/>
          <w:sz w:val="30"/>
          <w:szCs w:val="30"/>
        </w:rPr>
        <w:t xml:space="preserve">участник получает </w:t>
      </w:r>
      <w:r w:rsidRPr="00C71534">
        <w:rPr>
          <w:rFonts w:ascii="Times New Roman" w:hAnsi="Times New Roman" w:cs="Times New Roman"/>
          <w:b/>
          <w:sz w:val="30"/>
          <w:szCs w:val="30"/>
        </w:rPr>
        <w:t xml:space="preserve">штрафные </w:t>
      </w:r>
      <w:r w:rsidR="00FA0588" w:rsidRPr="00C71534">
        <w:rPr>
          <w:rFonts w:ascii="Times New Roman" w:hAnsi="Times New Roman" w:cs="Times New Roman"/>
          <w:b/>
          <w:sz w:val="30"/>
          <w:szCs w:val="30"/>
        </w:rPr>
        <w:t>баллы</w:t>
      </w:r>
      <w:r w:rsidRPr="00C71534">
        <w:rPr>
          <w:rFonts w:ascii="Times New Roman" w:hAnsi="Times New Roman" w:cs="Times New Roman"/>
          <w:sz w:val="30"/>
          <w:szCs w:val="30"/>
        </w:rPr>
        <w:t xml:space="preserve"> и переходит к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 выполнению следующего соревновательного испытания. </w:t>
      </w:r>
    </w:p>
    <w:p w:rsidR="00FA0588" w:rsidRPr="00C71534" w:rsidRDefault="009A64B6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  <w:u w:val="single"/>
        </w:rPr>
        <w:t>«Переправа по подвесному</w:t>
      </w:r>
      <w:r w:rsidR="00FA0588" w:rsidRPr="00C71534">
        <w:rPr>
          <w:rFonts w:ascii="Times New Roman" w:hAnsi="Times New Roman" w:cs="Times New Roman"/>
          <w:b/>
          <w:sz w:val="30"/>
          <w:szCs w:val="30"/>
          <w:u w:val="single"/>
        </w:rPr>
        <w:t xml:space="preserve"> бревну».</w:t>
      </w:r>
      <w:r w:rsidRPr="00C71534">
        <w:rPr>
          <w:rFonts w:ascii="Times New Roman" w:hAnsi="Times New Roman" w:cs="Times New Roman"/>
          <w:sz w:val="30"/>
          <w:szCs w:val="30"/>
        </w:rPr>
        <w:t xml:space="preserve"> Задача отряда </w:t>
      </w:r>
      <w:r w:rsidR="00890387" w:rsidRPr="00C71534">
        <w:rPr>
          <w:rFonts w:ascii="Times New Roman" w:hAnsi="Times New Roman" w:cs="Times New Roman"/>
          <w:sz w:val="30"/>
          <w:szCs w:val="30"/>
        </w:rPr>
        <w:t>–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0588" w:rsidRPr="00C71534" w:rsidRDefault="009A64B6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переправиться по подвешенному бревну на другую сторону. Длина </w:t>
      </w:r>
    </w:p>
    <w:p w:rsidR="00FA0588" w:rsidRPr="00C71534" w:rsidRDefault="00FA0588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переправы от 6 до 10 м (в зависимости от условий проведения). Бревно </w:t>
      </w:r>
    </w:p>
    <w:p w:rsidR="00FA0588" w:rsidRPr="00C71534" w:rsidRDefault="00FA0588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подвешено на высоте 50 см от поверхности 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земли. На высоте 200 </w:t>
      </w:r>
      <w:r w:rsidR="00890387" w:rsidRPr="00C71534">
        <w:rPr>
          <w:rFonts w:ascii="Times New Roman" w:hAnsi="Times New Roman" w:cs="Times New Roman"/>
          <w:sz w:val="30"/>
          <w:szCs w:val="30"/>
        </w:rPr>
        <w:t>–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 220 см. от поверхности натянута веревка, являющаяся перилами </w:t>
      </w:r>
      <w:r w:rsidRPr="00C71534">
        <w:rPr>
          <w:rFonts w:ascii="Times New Roman" w:hAnsi="Times New Roman" w:cs="Times New Roman"/>
          <w:sz w:val="30"/>
          <w:szCs w:val="30"/>
        </w:rPr>
        <w:t xml:space="preserve">(страховкой). Команда переправляется по бревну на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противоположный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0588" w:rsidRPr="00C71534" w:rsidRDefault="00FA0588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«берег». </w:t>
      </w:r>
    </w:p>
    <w:p w:rsidR="00FA0588" w:rsidRPr="00C71534" w:rsidRDefault="009A64B6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В случае падения участника при переправе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 через «ров» </w:t>
      </w:r>
    </w:p>
    <w:p w:rsidR="00FA0588" w:rsidRPr="00C71534" w:rsidRDefault="009A64B6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участник </w:t>
      </w:r>
      <w:r w:rsidR="00FA0588" w:rsidRPr="00C71534">
        <w:rPr>
          <w:rFonts w:ascii="Times New Roman" w:hAnsi="Times New Roman" w:cs="Times New Roman"/>
          <w:sz w:val="30"/>
          <w:szCs w:val="30"/>
        </w:rPr>
        <w:t>получа</w:t>
      </w:r>
      <w:r w:rsidRPr="00C71534">
        <w:rPr>
          <w:rFonts w:ascii="Times New Roman" w:hAnsi="Times New Roman" w:cs="Times New Roman"/>
          <w:sz w:val="30"/>
          <w:szCs w:val="30"/>
        </w:rPr>
        <w:t xml:space="preserve">ет штрафной балл и переходит к 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выполнению </w:t>
      </w:r>
    </w:p>
    <w:p w:rsidR="00656D04" w:rsidRPr="00C71534" w:rsidRDefault="00FA0588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следующег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о соревновательного испытания.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  <w:u w:val="single"/>
        </w:rPr>
        <w:t>«Кочки».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 На земле из спилов, диаметром 20-30 см, обозначающих «Кочки» выложены зигзаги. Это «тропинка через 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болото» 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протяженностью до 20 метров. </w:t>
      </w:r>
      <w:r w:rsidRPr="00C71534">
        <w:rPr>
          <w:rFonts w:ascii="Times New Roman" w:hAnsi="Times New Roman" w:cs="Times New Roman"/>
          <w:sz w:val="30"/>
          <w:szCs w:val="30"/>
        </w:rPr>
        <w:t>Зад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ача: от первого до </w:t>
      </w:r>
      <w:r w:rsidRPr="00C71534">
        <w:rPr>
          <w:rFonts w:ascii="Times New Roman" w:hAnsi="Times New Roman" w:cs="Times New Roman"/>
          <w:sz w:val="30"/>
          <w:szCs w:val="30"/>
        </w:rPr>
        <w:t>последнего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 участника отряда пройти через </w:t>
      </w:r>
      <w:r w:rsidRPr="00C71534">
        <w:rPr>
          <w:rFonts w:ascii="Times New Roman" w:hAnsi="Times New Roman" w:cs="Times New Roman"/>
          <w:sz w:val="30"/>
          <w:szCs w:val="30"/>
        </w:rPr>
        <w:t xml:space="preserve">«болото», взявшись за руки, не отпуская их и не оступаясь. Важный момент </w:t>
      </w:r>
      <w:r w:rsidR="009A64B6" w:rsidRPr="00C71534">
        <w:rPr>
          <w:rFonts w:ascii="Times New Roman" w:hAnsi="Times New Roman" w:cs="Times New Roman"/>
          <w:sz w:val="30"/>
          <w:szCs w:val="30"/>
        </w:rPr>
        <w:t>–</w:t>
      </w:r>
      <w:r w:rsidRPr="00C71534">
        <w:rPr>
          <w:rFonts w:ascii="Times New Roman" w:hAnsi="Times New Roman" w:cs="Times New Roman"/>
          <w:sz w:val="30"/>
          <w:szCs w:val="30"/>
        </w:rPr>
        <w:t xml:space="preserve"> одна кочка, одна нога. </w:t>
      </w:r>
    </w:p>
    <w:p w:rsidR="00FA0588" w:rsidRPr="00C71534" w:rsidRDefault="009A64B6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Штрафуется касание земли ногой, размыкание рук и 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постановка </w:t>
      </w:r>
      <w:r w:rsidRPr="00C71534">
        <w:rPr>
          <w:rFonts w:ascii="Times New Roman" w:hAnsi="Times New Roman" w:cs="Times New Roman"/>
          <w:sz w:val="30"/>
          <w:szCs w:val="30"/>
        </w:rPr>
        <w:t xml:space="preserve">двух ног на одну </w:t>
      </w:r>
      <w:r w:rsidR="00FA0588" w:rsidRPr="00C71534">
        <w:rPr>
          <w:rFonts w:ascii="Times New Roman" w:hAnsi="Times New Roman" w:cs="Times New Roman"/>
          <w:sz w:val="30"/>
          <w:szCs w:val="30"/>
        </w:rPr>
        <w:t>кочк</w:t>
      </w:r>
      <w:r w:rsidRPr="00C71534">
        <w:rPr>
          <w:rFonts w:ascii="Times New Roman" w:hAnsi="Times New Roman" w:cs="Times New Roman"/>
          <w:sz w:val="30"/>
          <w:szCs w:val="30"/>
        </w:rPr>
        <w:t xml:space="preserve">у. Штраф </w:t>
      </w:r>
      <w:r w:rsidR="00890387" w:rsidRPr="00C71534">
        <w:rPr>
          <w:rFonts w:ascii="Times New Roman" w:hAnsi="Times New Roman" w:cs="Times New Roman"/>
          <w:sz w:val="30"/>
          <w:szCs w:val="30"/>
        </w:rPr>
        <w:t>–</w:t>
      </w:r>
      <w:r w:rsidRPr="00C71534">
        <w:rPr>
          <w:rFonts w:ascii="Times New Roman" w:hAnsi="Times New Roman" w:cs="Times New Roman"/>
          <w:sz w:val="30"/>
          <w:szCs w:val="30"/>
        </w:rPr>
        <w:t xml:space="preserve"> возврат отряда на исходный рубеж, после 3-х неудачных попыток, отряд получает минус «5» баллов</w:t>
      </w:r>
      <w:r w:rsidR="00FA0588" w:rsidRPr="00C71534">
        <w:rPr>
          <w:rFonts w:ascii="Times New Roman" w:hAnsi="Times New Roman" w:cs="Times New Roman"/>
          <w:sz w:val="30"/>
          <w:szCs w:val="30"/>
        </w:rPr>
        <w:t xml:space="preserve"> и переходит к выполнению следующего соревновательного испытания.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  <w:u w:val="single"/>
        </w:rPr>
        <w:t>«Лабиринт».</w:t>
      </w:r>
      <w:r w:rsidRPr="00C71534">
        <w:rPr>
          <w:rFonts w:ascii="Times New Roman" w:hAnsi="Times New Roman" w:cs="Times New Roman"/>
          <w:sz w:val="30"/>
          <w:szCs w:val="30"/>
        </w:rPr>
        <w:t xml:space="preserve"> Препятствие «Лабири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нт» представляет собой сборную </w:t>
      </w:r>
      <w:r w:rsidRPr="00C71534">
        <w:rPr>
          <w:rFonts w:ascii="Times New Roman" w:hAnsi="Times New Roman" w:cs="Times New Roman"/>
          <w:sz w:val="30"/>
          <w:szCs w:val="30"/>
        </w:rPr>
        <w:t>металл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ическую конструкцию, состоящую из двух симметричных изогнутых половин, длина лабиринта до 10 метров. Если в регионе </w:t>
      </w:r>
      <w:proofErr w:type="gramStart"/>
      <w:r w:rsidR="009A64B6" w:rsidRPr="00C71534">
        <w:rPr>
          <w:rFonts w:ascii="Times New Roman" w:hAnsi="Times New Roman" w:cs="Times New Roman"/>
          <w:sz w:val="30"/>
          <w:szCs w:val="30"/>
        </w:rPr>
        <w:t>нет специально оборудованной конструкции можно использовать</w:t>
      </w:r>
      <w:proofErr w:type="gramEnd"/>
      <w:r w:rsidR="009A64B6" w:rsidRPr="00C71534">
        <w:rPr>
          <w:rFonts w:ascii="Times New Roman" w:hAnsi="Times New Roman" w:cs="Times New Roman"/>
          <w:sz w:val="30"/>
          <w:szCs w:val="30"/>
        </w:rPr>
        <w:t xml:space="preserve"> разметку флажками. Отряду необходимо поочередно пройти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 испытание. 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Последующий игрок не начинает движение, пока предыдущий не закончил лабиринт. Штраф </w:t>
      </w:r>
      <w:r w:rsidR="00890387" w:rsidRPr="00C71534">
        <w:rPr>
          <w:rFonts w:ascii="Times New Roman" w:hAnsi="Times New Roman" w:cs="Times New Roman"/>
          <w:sz w:val="30"/>
          <w:szCs w:val="30"/>
        </w:rPr>
        <w:t>–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 за преждевременное начало </w:t>
      </w:r>
      <w:r w:rsidRPr="00C71534">
        <w:rPr>
          <w:rFonts w:ascii="Times New Roman" w:hAnsi="Times New Roman" w:cs="Times New Roman"/>
          <w:sz w:val="30"/>
          <w:szCs w:val="30"/>
        </w:rPr>
        <w:t xml:space="preserve">движения последующего участника.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  <w:u w:val="single"/>
        </w:rPr>
        <w:t>«Поводырь».</w:t>
      </w:r>
      <w:r w:rsidRPr="00C71534">
        <w:rPr>
          <w:rFonts w:ascii="Times New Roman" w:hAnsi="Times New Roman" w:cs="Times New Roman"/>
          <w:sz w:val="30"/>
          <w:szCs w:val="30"/>
        </w:rPr>
        <w:t xml:space="preserve"> Веревки натягиваются на разной высоте в хаотичном порядке между несколькими опорами (дерев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ьями), образуя полосу длиной от 5 до 10 метров, с чередой разно уровневых препятствий. Всем участникам отряда, кроме командира, завязываются глаза. </w:t>
      </w:r>
      <w:r w:rsidRPr="00C71534">
        <w:rPr>
          <w:rFonts w:ascii="Times New Roman" w:hAnsi="Times New Roman" w:cs="Times New Roman"/>
          <w:sz w:val="30"/>
          <w:szCs w:val="30"/>
        </w:rPr>
        <w:t xml:space="preserve">Отряд, </w:t>
      </w:r>
      <w:r w:rsidR="00890387" w:rsidRPr="00C71534">
        <w:rPr>
          <w:rFonts w:ascii="Times New Roman" w:hAnsi="Times New Roman" w:cs="Times New Roman"/>
          <w:sz w:val="30"/>
          <w:szCs w:val="30"/>
        </w:rPr>
        <w:t>д</w:t>
      </w:r>
      <w:r w:rsidRPr="00C71534">
        <w:rPr>
          <w:rFonts w:ascii="Times New Roman" w:hAnsi="Times New Roman" w:cs="Times New Roman"/>
          <w:sz w:val="30"/>
          <w:szCs w:val="30"/>
        </w:rPr>
        <w:t>вигаясь, взявшись за руки, друг за другом (за исключением командира)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, преодолевает все препятствия. Командир должен помочь отряду пройти этап, при необходимости координируя </w:t>
      </w:r>
      <w:r w:rsidR="009A64B6" w:rsidRPr="00C71534">
        <w:rPr>
          <w:rFonts w:ascii="Times New Roman" w:hAnsi="Times New Roman" w:cs="Times New Roman"/>
          <w:sz w:val="30"/>
          <w:szCs w:val="30"/>
        </w:rPr>
        <w:lastRenderedPageBreak/>
        <w:t xml:space="preserve">движения каждого </w:t>
      </w:r>
      <w:r w:rsidRPr="00C71534">
        <w:rPr>
          <w:rFonts w:ascii="Times New Roman" w:hAnsi="Times New Roman" w:cs="Times New Roman"/>
          <w:sz w:val="30"/>
          <w:szCs w:val="30"/>
        </w:rPr>
        <w:t>участника отряда, но, не произнося при этом ни одного сл</w:t>
      </w:r>
      <w:r w:rsidR="009A64B6" w:rsidRPr="00C71534">
        <w:rPr>
          <w:rFonts w:ascii="Times New Roman" w:hAnsi="Times New Roman" w:cs="Times New Roman"/>
          <w:sz w:val="30"/>
          <w:szCs w:val="30"/>
        </w:rPr>
        <w:t>ова. Штрафуется каждое касание веревки любым участником</w:t>
      </w:r>
      <w:r w:rsidRPr="00C71534">
        <w:rPr>
          <w:rFonts w:ascii="Times New Roman" w:hAnsi="Times New Roman" w:cs="Times New Roman"/>
          <w:sz w:val="30"/>
          <w:szCs w:val="30"/>
        </w:rPr>
        <w:t xml:space="preserve"> коман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ды. Штрафной балл </w:t>
      </w:r>
      <w:r w:rsidRPr="00C71534">
        <w:rPr>
          <w:rFonts w:ascii="Times New Roman" w:hAnsi="Times New Roman" w:cs="Times New Roman"/>
          <w:sz w:val="30"/>
          <w:szCs w:val="30"/>
        </w:rPr>
        <w:t xml:space="preserve">минус «0,5». </w:t>
      </w:r>
    </w:p>
    <w:p w:rsidR="00FA0588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  <w:u w:val="single"/>
        </w:rPr>
        <w:t>«Туннель».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 Участвует весь </w:t>
      </w:r>
      <w:r w:rsidRPr="00C71534">
        <w:rPr>
          <w:rFonts w:ascii="Times New Roman" w:hAnsi="Times New Roman" w:cs="Times New Roman"/>
          <w:sz w:val="30"/>
          <w:szCs w:val="30"/>
        </w:rPr>
        <w:t>отряд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. Участники конкурса 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должны </w:t>
      </w:r>
      <w:r w:rsidRPr="00C71534">
        <w:rPr>
          <w:rFonts w:ascii="Times New Roman" w:hAnsi="Times New Roman" w:cs="Times New Roman"/>
          <w:sz w:val="30"/>
          <w:szCs w:val="30"/>
        </w:rPr>
        <w:t>проползти за капитаном под сеткой, натянутой на расстоянии 30-40 см от земли, имитируется туннель длинной 6-10 метров.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 Если кто-то задел сетку спиной – </w:t>
      </w:r>
      <w:r w:rsidRPr="00C71534">
        <w:rPr>
          <w:rFonts w:ascii="Times New Roman" w:hAnsi="Times New Roman" w:cs="Times New Roman"/>
          <w:sz w:val="30"/>
          <w:szCs w:val="30"/>
        </w:rPr>
        <w:t>шт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раф. Штрафуется каждое нарушение участником </w:t>
      </w:r>
      <w:r w:rsidRPr="00C71534">
        <w:rPr>
          <w:rFonts w:ascii="Times New Roman" w:hAnsi="Times New Roman" w:cs="Times New Roman"/>
          <w:sz w:val="30"/>
          <w:szCs w:val="30"/>
        </w:rPr>
        <w:t xml:space="preserve">отряда. Штрафной балл минус «0,5». </w:t>
      </w:r>
    </w:p>
    <w:p w:rsidR="00824014" w:rsidRPr="00C71534" w:rsidRDefault="00FA058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  <w:u w:val="single"/>
        </w:rPr>
        <w:t>«Маятник»</w:t>
      </w:r>
      <w:r w:rsidR="00656D04" w:rsidRPr="00C71534">
        <w:rPr>
          <w:rFonts w:ascii="Times New Roman" w:hAnsi="Times New Roman" w:cs="Times New Roman"/>
          <w:sz w:val="30"/>
          <w:szCs w:val="30"/>
        </w:rPr>
        <w:t>.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 Данный этап наводится</w:t>
      </w:r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веревкой диаметром 10 — 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12 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мм. Общая длина веревки зависит от способа подвеса и высоты. Сам подвес веревки должен </w:t>
      </w:r>
      <w:r w:rsidRPr="00C71534">
        <w:rPr>
          <w:rFonts w:ascii="Times New Roman" w:hAnsi="Times New Roman" w:cs="Times New Roman"/>
          <w:sz w:val="30"/>
          <w:szCs w:val="30"/>
        </w:rPr>
        <w:t>быть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 надежным (через толстый сук). На конце маятниковой веревки в 40</w:t>
      </w:r>
      <w:r w:rsidR="00890387" w:rsidRPr="00C71534">
        <w:rPr>
          <w:rFonts w:ascii="Times New Roman" w:hAnsi="Times New Roman" w:cs="Times New Roman"/>
          <w:sz w:val="30"/>
          <w:szCs w:val="30"/>
        </w:rPr>
        <w:t>-</w:t>
      </w:r>
      <w:r w:rsidR="009A64B6" w:rsidRPr="00C71534">
        <w:rPr>
          <w:rFonts w:ascii="Times New Roman" w:hAnsi="Times New Roman" w:cs="Times New Roman"/>
          <w:sz w:val="30"/>
          <w:szCs w:val="30"/>
        </w:rPr>
        <w:t>50 см. от земли обычно</w:t>
      </w:r>
      <w:r w:rsidRPr="00C71534">
        <w:rPr>
          <w:rFonts w:ascii="Times New Roman" w:hAnsi="Times New Roman" w:cs="Times New Roman"/>
          <w:sz w:val="30"/>
          <w:szCs w:val="30"/>
        </w:rPr>
        <w:t xml:space="preserve"> завязывается крупный узел для опоры участника, который переносит 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вес своего тела на маятниковую веревку. Чем </w:t>
      </w:r>
      <w:r w:rsidRPr="00C71534">
        <w:rPr>
          <w:rFonts w:ascii="Times New Roman" w:hAnsi="Times New Roman" w:cs="Times New Roman"/>
          <w:sz w:val="30"/>
          <w:szCs w:val="30"/>
        </w:rPr>
        <w:t>выше</w:t>
      </w:r>
      <w:r w:rsidR="009A64B6" w:rsidRPr="00C71534">
        <w:rPr>
          <w:rFonts w:ascii="Times New Roman" w:hAnsi="Times New Roman" w:cs="Times New Roman"/>
          <w:sz w:val="30"/>
          <w:szCs w:val="30"/>
        </w:rPr>
        <w:t xml:space="preserve"> высота подвеса веревки, тем большая длина раскачивания маятника над землей по горизонтали. На земле отмечаются </w:t>
      </w:r>
      <w:r w:rsidR="00F7284E" w:rsidRPr="00C71534">
        <w:rPr>
          <w:rFonts w:ascii="Times New Roman" w:hAnsi="Times New Roman" w:cs="Times New Roman"/>
          <w:sz w:val="30"/>
          <w:szCs w:val="30"/>
        </w:rPr>
        <w:t xml:space="preserve">две линии перпендикулярно движению маятника: начало и конец. Между этими линиями </w:t>
      </w:r>
      <w:r w:rsidRPr="00C71534">
        <w:rPr>
          <w:rFonts w:ascii="Times New Roman" w:hAnsi="Times New Roman" w:cs="Times New Roman"/>
          <w:sz w:val="30"/>
          <w:szCs w:val="30"/>
        </w:rPr>
        <w:t>находит</w:t>
      </w:r>
      <w:r w:rsidR="00F7284E" w:rsidRPr="00C71534">
        <w:rPr>
          <w:rFonts w:ascii="Times New Roman" w:hAnsi="Times New Roman" w:cs="Times New Roman"/>
          <w:sz w:val="30"/>
          <w:szCs w:val="30"/>
        </w:rPr>
        <w:t xml:space="preserve">ся опасная зона. Заступ 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за </w:t>
      </w:r>
      <w:r w:rsidR="00F7284E" w:rsidRPr="00C71534">
        <w:rPr>
          <w:rFonts w:ascii="Times New Roman" w:hAnsi="Times New Roman" w:cs="Times New Roman"/>
          <w:sz w:val="30"/>
          <w:szCs w:val="30"/>
        </w:rPr>
        <w:t xml:space="preserve">линии, касание земли или </w:t>
      </w:r>
      <w:r w:rsidRPr="00C71534">
        <w:rPr>
          <w:rFonts w:ascii="Times New Roman" w:hAnsi="Times New Roman" w:cs="Times New Roman"/>
          <w:sz w:val="30"/>
          <w:szCs w:val="30"/>
        </w:rPr>
        <w:t>падение</w:t>
      </w:r>
      <w:r w:rsidR="00F7284E" w:rsidRPr="00C71534">
        <w:rPr>
          <w:rFonts w:ascii="Times New Roman" w:hAnsi="Times New Roman" w:cs="Times New Roman"/>
          <w:sz w:val="30"/>
          <w:szCs w:val="30"/>
        </w:rPr>
        <w:t xml:space="preserve"> с маятника в  опасной зоне </w:t>
      </w:r>
      <w:r w:rsidRPr="00C71534">
        <w:rPr>
          <w:rFonts w:ascii="Times New Roman" w:hAnsi="Times New Roman" w:cs="Times New Roman"/>
          <w:sz w:val="30"/>
          <w:szCs w:val="30"/>
        </w:rPr>
        <w:t>участник наказывается штрафным баллом и переходом к выполнению следующего соревновательного испытания.</w:t>
      </w:r>
    </w:p>
    <w:p w:rsidR="00656D04" w:rsidRPr="00C71534" w:rsidRDefault="00656D04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71534">
        <w:rPr>
          <w:rFonts w:ascii="Times New Roman" w:hAnsi="Times New Roman" w:cs="Times New Roman"/>
          <w:b/>
          <w:sz w:val="30"/>
          <w:szCs w:val="30"/>
          <w:u w:val="single"/>
        </w:rPr>
        <w:t xml:space="preserve">5.6. Военизированная игра на местности «Битва за флаг». </w:t>
      </w:r>
    </w:p>
    <w:p w:rsidR="00656D04" w:rsidRPr="00C71534" w:rsidRDefault="00F7284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Легенда и концепция игры </w:t>
      </w:r>
      <w:r w:rsidR="00656D04" w:rsidRPr="00C71534">
        <w:rPr>
          <w:rFonts w:ascii="Times New Roman" w:hAnsi="Times New Roman" w:cs="Times New Roman"/>
          <w:sz w:val="30"/>
          <w:szCs w:val="30"/>
        </w:rPr>
        <w:t>предлага</w:t>
      </w:r>
      <w:r w:rsidRPr="00C71534">
        <w:rPr>
          <w:rFonts w:ascii="Times New Roman" w:hAnsi="Times New Roman" w:cs="Times New Roman"/>
          <w:sz w:val="30"/>
          <w:szCs w:val="30"/>
        </w:rPr>
        <w:t>ются участникам на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 мест</w:t>
      </w:r>
      <w:r w:rsidRPr="00C71534">
        <w:rPr>
          <w:rFonts w:ascii="Times New Roman" w:hAnsi="Times New Roman" w:cs="Times New Roman"/>
          <w:sz w:val="30"/>
          <w:szCs w:val="30"/>
        </w:rPr>
        <w:t>е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 с </w:t>
      </w:r>
      <w:r w:rsidRPr="00C71534">
        <w:rPr>
          <w:rFonts w:ascii="Times New Roman" w:hAnsi="Times New Roman" w:cs="Times New Roman"/>
          <w:sz w:val="30"/>
          <w:szCs w:val="30"/>
        </w:rPr>
        <w:t xml:space="preserve">учетом возрастных и физических возможностей юнармейцев. За основу сюжета могут быть взяты </w:t>
      </w:r>
      <w:r w:rsidR="00656D04" w:rsidRPr="00C71534">
        <w:rPr>
          <w:rFonts w:ascii="Times New Roman" w:hAnsi="Times New Roman" w:cs="Times New Roman"/>
          <w:sz w:val="30"/>
          <w:szCs w:val="30"/>
        </w:rPr>
        <w:t>(двуст</w:t>
      </w:r>
      <w:r w:rsidRPr="00C71534">
        <w:rPr>
          <w:rFonts w:ascii="Times New Roman" w:hAnsi="Times New Roman" w:cs="Times New Roman"/>
          <w:sz w:val="30"/>
          <w:szCs w:val="30"/>
        </w:rPr>
        <w:t>оронние) игры на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 местности: </w:t>
      </w:r>
      <w:r w:rsidRPr="00C71534">
        <w:rPr>
          <w:rFonts w:ascii="Times New Roman" w:hAnsi="Times New Roman" w:cs="Times New Roman"/>
          <w:sz w:val="30"/>
          <w:szCs w:val="30"/>
        </w:rPr>
        <w:t xml:space="preserve">«Засекреченный город», «Параллельный марш», «Встречный 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бой», «Штурм бастиона» с использованием игрового хода. </w:t>
      </w:r>
    </w:p>
    <w:p w:rsidR="00656D04" w:rsidRPr="00C71534" w:rsidRDefault="00F7284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Боевые задачи, как и критерии оценки, зависят от сюжета,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 но </w:t>
      </w:r>
    </w:p>
    <w:p w:rsidR="00656D04" w:rsidRPr="00C71534" w:rsidRDefault="00656D04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предусматривают согласованные действия юнармейцев в составе отрядов, навыки ориентирования на местности. Временной регламент игры – до 2-х часов. </w:t>
      </w:r>
    </w:p>
    <w:p w:rsidR="00656D04" w:rsidRPr="00C71534" w:rsidRDefault="00F7284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Все отряды собираются </w:t>
      </w:r>
      <w:r w:rsidR="00656D04" w:rsidRPr="00C71534">
        <w:rPr>
          <w:rFonts w:ascii="Times New Roman" w:hAnsi="Times New Roman" w:cs="Times New Roman"/>
          <w:sz w:val="30"/>
          <w:szCs w:val="30"/>
        </w:rPr>
        <w:t>на  площад</w:t>
      </w:r>
      <w:r w:rsidRPr="00C71534">
        <w:rPr>
          <w:rFonts w:ascii="Times New Roman" w:hAnsi="Times New Roman" w:cs="Times New Roman"/>
          <w:sz w:val="30"/>
          <w:szCs w:val="30"/>
        </w:rPr>
        <w:t>ке на финальное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 испытание.  </w:t>
      </w:r>
    </w:p>
    <w:p w:rsidR="00656D04" w:rsidRPr="00C71534" w:rsidRDefault="00F7284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Задача команд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 </w:t>
      </w:r>
      <w:r w:rsidRPr="00C71534">
        <w:rPr>
          <w:rFonts w:ascii="Times New Roman" w:hAnsi="Times New Roman" w:cs="Times New Roman"/>
          <w:sz w:val="30"/>
          <w:szCs w:val="30"/>
        </w:rPr>
        <w:t xml:space="preserve">– первыми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добраться к флагу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, который спрятан в определённом месте. Командиры получают маршрутный лист. Получив маршрутный лист, отряды в полном </w:t>
      </w:r>
      <w:r w:rsidR="00656D04" w:rsidRPr="00C71534">
        <w:rPr>
          <w:rFonts w:ascii="Times New Roman" w:hAnsi="Times New Roman" w:cs="Times New Roman"/>
          <w:sz w:val="30"/>
          <w:szCs w:val="30"/>
        </w:rPr>
        <w:t>составе выходят и направляются на пункты. Прибыв на место, указанное на карте</w:t>
      </w:r>
      <w:r w:rsidRPr="00C71534">
        <w:rPr>
          <w:rFonts w:ascii="Times New Roman" w:hAnsi="Times New Roman" w:cs="Times New Roman"/>
          <w:sz w:val="30"/>
          <w:szCs w:val="30"/>
        </w:rPr>
        <w:t xml:space="preserve">-маршруте отряд должен найти конверт с зашифрованным словом, расшифровать его на месте и </w:t>
      </w:r>
      <w:r w:rsidR="00656D04" w:rsidRPr="00C71534">
        <w:rPr>
          <w:rFonts w:ascii="Times New Roman" w:hAnsi="Times New Roman" w:cs="Times New Roman"/>
          <w:sz w:val="30"/>
          <w:szCs w:val="30"/>
        </w:rPr>
        <w:t>забрать конверт. Так отряд должен собр</w:t>
      </w:r>
      <w:r w:rsidRPr="00C71534">
        <w:rPr>
          <w:rFonts w:ascii="Times New Roman" w:hAnsi="Times New Roman" w:cs="Times New Roman"/>
          <w:sz w:val="30"/>
          <w:szCs w:val="30"/>
        </w:rPr>
        <w:t xml:space="preserve">ать все зашифрованные слова на каждом пункте и восстановить </w:t>
      </w:r>
      <w:r w:rsidR="00656D04" w:rsidRPr="00C71534">
        <w:rPr>
          <w:rFonts w:ascii="Times New Roman" w:hAnsi="Times New Roman" w:cs="Times New Roman"/>
          <w:sz w:val="30"/>
          <w:szCs w:val="30"/>
        </w:rPr>
        <w:t>ф</w:t>
      </w:r>
      <w:r w:rsidRPr="00C71534">
        <w:rPr>
          <w:rFonts w:ascii="Times New Roman" w:hAnsi="Times New Roman" w:cs="Times New Roman"/>
          <w:sz w:val="30"/>
          <w:szCs w:val="30"/>
        </w:rPr>
        <w:t xml:space="preserve">разу, т.е. узнать, что было зашифровано. Последний </w:t>
      </w:r>
      <w:r w:rsidR="00656D04" w:rsidRPr="00C71534">
        <w:rPr>
          <w:rFonts w:ascii="Times New Roman" w:hAnsi="Times New Roman" w:cs="Times New Roman"/>
          <w:sz w:val="30"/>
          <w:szCs w:val="30"/>
        </w:rPr>
        <w:t>пункт</w:t>
      </w:r>
      <w:r w:rsidRPr="00C71534">
        <w:rPr>
          <w:rFonts w:ascii="Times New Roman" w:hAnsi="Times New Roman" w:cs="Times New Roman"/>
          <w:sz w:val="30"/>
          <w:szCs w:val="30"/>
        </w:rPr>
        <w:t xml:space="preserve"> – завершающий. Отряд должен завладеть флагом и вернуться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 на площадку</w:t>
      </w:r>
      <w:r w:rsidRPr="00C71534">
        <w:rPr>
          <w:rFonts w:ascii="Times New Roman" w:hAnsi="Times New Roman" w:cs="Times New Roman"/>
          <w:sz w:val="30"/>
          <w:szCs w:val="30"/>
        </w:rPr>
        <w:t xml:space="preserve"> с расшифрованной  фразой. </w:t>
      </w:r>
    </w:p>
    <w:p w:rsidR="00FA0588" w:rsidRPr="00C71534" w:rsidRDefault="00F7284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Побеждает тот отряд, который справится с заданием и 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вернётся первым в полном составе. 1-е место </w:t>
      </w:r>
      <w:r w:rsidR="00890387" w:rsidRPr="00C71534">
        <w:rPr>
          <w:rFonts w:ascii="Times New Roman" w:hAnsi="Times New Roman" w:cs="Times New Roman"/>
          <w:sz w:val="30"/>
          <w:szCs w:val="30"/>
        </w:rPr>
        <w:t>–</w:t>
      </w:r>
      <w:r w:rsidR="00656D04" w:rsidRPr="00C71534">
        <w:rPr>
          <w:rFonts w:ascii="Times New Roman" w:hAnsi="Times New Roman" w:cs="Times New Roman"/>
          <w:sz w:val="30"/>
          <w:szCs w:val="30"/>
        </w:rPr>
        <w:t xml:space="preserve"> 30 баллов.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F7284E" w:rsidRPr="00C71534">
        <w:rPr>
          <w:rFonts w:ascii="Times New Roman" w:hAnsi="Times New Roman" w:cs="Times New Roman"/>
          <w:sz w:val="30"/>
          <w:szCs w:val="30"/>
        </w:rPr>
        <w:t xml:space="preserve">. </w:t>
      </w:r>
      <w:r w:rsidRPr="00C71534">
        <w:rPr>
          <w:rFonts w:ascii="Times New Roman" w:hAnsi="Times New Roman" w:cs="Times New Roman"/>
          <w:sz w:val="30"/>
          <w:szCs w:val="30"/>
        </w:rPr>
        <w:t xml:space="preserve">Испытания </w:t>
      </w:r>
      <w:r w:rsidRPr="00C71534">
        <w:rPr>
          <w:rFonts w:ascii="Times New Roman" w:hAnsi="Times New Roman" w:cs="Times New Roman"/>
          <w:b/>
          <w:sz w:val="30"/>
          <w:szCs w:val="30"/>
        </w:rPr>
        <w:t>«вне зачета».</w:t>
      </w:r>
      <w:r w:rsidRPr="00C71534">
        <w:rPr>
          <w:rFonts w:ascii="Times New Roman" w:hAnsi="Times New Roman" w:cs="Times New Roman"/>
          <w:sz w:val="30"/>
          <w:szCs w:val="30"/>
        </w:rPr>
        <w:t xml:space="preserve"> За победу в испытаниях «вне зачета» </w:t>
      </w:r>
    </w:p>
    <w:p w:rsidR="00F9120B" w:rsidRPr="00C71534" w:rsidRDefault="00F7284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команды получают грамоты от организаторов, идущие вне конкурсных испытаний. Испытания </w:t>
      </w:r>
      <w:r w:rsidR="00F9120B" w:rsidRPr="00C71534">
        <w:rPr>
          <w:rFonts w:ascii="Times New Roman" w:hAnsi="Times New Roman" w:cs="Times New Roman"/>
          <w:sz w:val="30"/>
          <w:szCs w:val="30"/>
        </w:rPr>
        <w:t xml:space="preserve">«вне </w:t>
      </w:r>
      <w:r w:rsidRPr="00C71534">
        <w:rPr>
          <w:rFonts w:ascii="Times New Roman" w:hAnsi="Times New Roman" w:cs="Times New Roman"/>
          <w:sz w:val="30"/>
          <w:szCs w:val="30"/>
        </w:rPr>
        <w:t>зачета»</w:t>
      </w:r>
      <w:r w:rsidR="00F9120B" w:rsidRPr="00C71534">
        <w:rPr>
          <w:rFonts w:ascii="Times New Roman" w:hAnsi="Times New Roman" w:cs="Times New Roman"/>
          <w:sz w:val="30"/>
          <w:szCs w:val="30"/>
        </w:rPr>
        <w:t xml:space="preserve"> утверждает</w:t>
      </w:r>
      <w:r w:rsidRPr="00C71534">
        <w:rPr>
          <w:rFonts w:ascii="Times New Roman" w:hAnsi="Times New Roman" w:cs="Times New Roman"/>
          <w:sz w:val="30"/>
          <w:szCs w:val="30"/>
        </w:rPr>
        <w:t xml:space="preserve"> штаб </w:t>
      </w:r>
      <w:r w:rsidR="00F9120B" w:rsidRPr="00C71534">
        <w:rPr>
          <w:rFonts w:ascii="Times New Roman" w:hAnsi="Times New Roman" w:cs="Times New Roman"/>
          <w:sz w:val="30"/>
          <w:szCs w:val="30"/>
        </w:rPr>
        <w:t xml:space="preserve">по территориальному принципу и в соответствии с материально-технической базой.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  <w:u w:val="single"/>
        </w:rPr>
        <w:t>Визитная карточка отряда</w:t>
      </w:r>
      <w:r w:rsidRPr="00C7153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Представление юнармейцев, презентация деятельности отряда.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Временной регламент – до 5 минут. </w:t>
      </w:r>
    </w:p>
    <w:p w:rsidR="00F9120B" w:rsidRPr="00C71534" w:rsidRDefault="00F7284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Критерии оценки: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неординарность и оригинальность выступления; яркость, эмоциональность выступления;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соблюдение регламента;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умение передать характер и основной смысл;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цельность номера и его композиционное единство.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  <w:u w:val="single"/>
        </w:rPr>
        <w:t>Конкурс боевых листков</w:t>
      </w:r>
      <w:r w:rsidRPr="00C71534">
        <w:rPr>
          <w:rFonts w:ascii="Times New Roman" w:hAnsi="Times New Roman" w:cs="Times New Roman"/>
          <w:sz w:val="30"/>
          <w:szCs w:val="30"/>
        </w:rPr>
        <w:t xml:space="preserve">. Оперативное информирование участников </w:t>
      </w:r>
      <w:r w:rsidR="00F7284E" w:rsidRPr="00C71534">
        <w:rPr>
          <w:rFonts w:ascii="Times New Roman" w:hAnsi="Times New Roman" w:cs="Times New Roman"/>
          <w:sz w:val="30"/>
          <w:szCs w:val="30"/>
        </w:rPr>
        <w:t xml:space="preserve">игры «Зарница» о событиях </w:t>
      </w:r>
      <w:r w:rsidRPr="00C71534">
        <w:rPr>
          <w:rFonts w:ascii="Times New Roman" w:hAnsi="Times New Roman" w:cs="Times New Roman"/>
          <w:sz w:val="30"/>
          <w:szCs w:val="30"/>
        </w:rPr>
        <w:t xml:space="preserve">и </w:t>
      </w:r>
      <w:r w:rsidR="00F7284E" w:rsidRPr="00C71534">
        <w:rPr>
          <w:rFonts w:ascii="Times New Roman" w:hAnsi="Times New Roman" w:cs="Times New Roman"/>
          <w:sz w:val="30"/>
          <w:szCs w:val="30"/>
        </w:rPr>
        <w:t xml:space="preserve">мобилизации юнармейцев на успешное выполнение ежедневных задач, оформленное фотоиллюстрациями </w:t>
      </w:r>
      <w:r w:rsidRPr="00C71534">
        <w:rPr>
          <w:rFonts w:ascii="Times New Roman" w:hAnsi="Times New Roman" w:cs="Times New Roman"/>
          <w:sz w:val="30"/>
          <w:szCs w:val="30"/>
        </w:rPr>
        <w:t xml:space="preserve">и зарисовками.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Критерии оценки: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актуальность;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содержательность и информативность;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доступность и грамотность;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красочность и эстетичность оформления;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творческий подход и композиция листа. </w:t>
      </w:r>
    </w:p>
    <w:p w:rsidR="00F9120B" w:rsidRPr="00C71534" w:rsidRDefault="00F7284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  <w:u w:val="single"/>
        </w:rPr>
        <w:t xml:space="preserve">Лазерный бой </w:t>
      </w:r>
      <w:r w:rsidR="00F9120B" w:rsidRPr="00C71534">
        <w:rPr>
          <w:rFonts w:ascii="Times New Roman" w:hAnsi="Times New Roman" w:cs="Times New Roman"/>
          <w:b/>
          <w:sz w:val="30"/>
          <w:szCs w:val="30"/>
          <w:u w:val="single"/>
        </w:rPr>
        <w:t>«</w:t>
      </w:r>
      <w:proofErr w:type="spellStart"/>
      <w:r w:rsidR="00F9120B" w:rsidRPr="00C71534">
        <w:rPr>
          <w:rFonts w:ascii="Times New Roman" w:hAnsi="Times New Roman" w:cs="Times New Roman"/>
          <w:b/>
          <w:sz w:val="30"/>
          <w:szCs w:val="30"/>
          <w:u w:val="single"/>
        </w:rPr>
        <w:t>Лазертак</w:t>
      </w:r>
      <w:proofErr w:type="spellEnd"/>
      <w:r w:rsidR="00F9120B" w:rsidRPr="00C71534">
        <w:rPr>
          <w:rFonts w:ascii="Times New Roman" w:hAnsi="Times New Roman" w:cs="Times New Roman"/>
          <w:b/>
          <w:sz w:val="30"/>
          <w:szCs w:val="30"/>
          <w:u w:val="single"/>
        </w:rPr>
        <w:t>».</w:t>
      </w:r>
      <w:r w:rsidRPr="00C71534">
        <w:rPr>
          <w:rFonts w:ascii="Times New Roman" w:hAnsi="Times New Roman" w:cs="Times New Roman"/>
          <w:sz w:val="30"/>
          <w:szCs w:val="30"/>
        </w:rPr>
        <w:t xml:space="preserve"> Проводится в</w:t>
      </w:r>
      <w:r w:rsidR="00F9120B" w:rsidRPr="00C71534">
        <w:rPr>
          <w:rFonts w:ascii="Times New Roman" w:hAnsi="Times New Roman" w:cs="Times New Roman"/>
          <w:sz w:val="30"/>
          <w:szCs w:val="30"/>
        </w:rPr>
        <w:t xml:space="preserve"> форме </w:t>
      </w:r>
    </w:p>
    <w:p w:rsidR="00F9120B" w:rsidRPr="00C71534" w:rsidRDefault="00F7284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высокотехнологичной игры, происходящей в реальном времени </w:t>
      </w:r>
      <w:r w:rsidR="00F9120B" w:rsidRPr="00C71534">
        <w:rPr>
          <w:rFonts w:ascii="Times New Roman" w:hAnsi="Times New Roman" w:cs="Times New Roman"/>
          <w:sz w:val="30"/>
          <w:szCs w:val="30"/>
        </w:rPr>
        <w:t xml:space="preserve">и </w:t>
      </w:r>
    </w:p>
    <w:p w:rsidR="00F9120B" w:rsidRPr="00C71534" w:rsidRDefault="00F7284E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>пространстве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. Суть игры состоит в поражении игроков-противников (и, часто еще и </w:t>
      </w:r>
      <w:r w:rsidR="00F9120B" w:rsidRPr="00C71534">
        <w:rPr>
          <w:rFonts w:ascii="Times New Roman" w:hAnsi="Times New Roman" w:cs="Times New Roman"/>
          <w:sz w:val="30"/>
          <w:szCs w:val="30"/>
        </w:rPr>
        <w:t>специальн</w:t>
      </w:r>
      <w:r w:rsidRPr="00C71534">
        <w:rPr>
          <w:rFonts w:ascii="Times New Roman" w:hAnsi="Times New Roman" w:cs="Times New Roman"/>
          <w:sz w:val="30"/>
          <w:szCs w:val="30"/>
        </w:rPr>
        <w:t xml:space="preserve">ых интерактивных мишеней, или </w:t>
      </w:r>
      <w:proofErr w:type="spellStart"/>
      <w:r w:rsidRPr="00C71534">
        <w:rPr>
          <w:rFonts w:ascii="Times New Roman" w:hAnsi="Times New Roman" w:cs="Times New Roman"/>
          <w:sz w:val="30"/>
          <w:szCs w:val="30"/>
        </w:rPr>
        <w:t>АУЛов</w:t>
      </w:r>
      <w:proofErr w:type="spellEnd"/>
      <w:r w:rsidRPr="00C71534">
        <w:rPr>
          <w:rFonts w:ascii="Times New Roman" w:hAnsi="Times New Roman" w:cs="Times New Roman"/>
          <w:sz w:val="30"/>
          <w:szCs w:val="30"/>
        </w:rPr>
        <w:t xml:space="preserve">, – «баз») безопасными лазерными выстрелами из бластера-автомата. Собственно «поражение» игрока происходит путем регистрации луча бластера-автомата специальными датчиками оппонента </w:t>
      </w:r>
      <w:r w:rsidR="00F9120B" w:rsidRPr="00C71534">
        <w:rPr>
          <w:rFonts w:ascii="Times New Roman" w:hAnsi="Times New Roman" w:cs="Times New Roman"/>
          <w:sz w:val="30"/>
          <w:szCs w:val="30"/>
        </w:rPr>
        <w:t xml:space="preserve">(сенсорами), </w:t>
      </w:r>
    </w:p>
    <w:p w:rsidR="00FA0588" w:rsidRPr="00C71534" w:rsidRDefault="00F9120B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>закреп</w:t>
      </w:r>
      <w:r w:rsidR="00F7284E" w:rsidRPr="00C71534">
        <w:rPr>
          <w:rFonts w:ascii="Times New Roman" w:hAnsi="Times New Roman" w:cs="Times New Roman"/>
          <w:sz w:val="30"/>
          <w:szCs w:val="30"/>
        </w:rPr>
        <w:t>ленными</w:t>
      </w:r>
      <w:proofErr w:type="gramEnd"/>
      <w:r w:rsidR="00F7284E" w:rsidRPr="00C71534">
        <w:rPr>
          <w:rFonts w:ascii="Times New Roman" w:hAnsi="Times New Roman" w:cs="Times New Roman"/>
          <w:sz w:val="30"/>
          <w:szCs w:val="30"/>
        </w:rPr>
        <w:t xml:space="preserve"> на одежде игрока или на специальном жилете </w:t>
      </w:r>
      <w:r w:rsidRPr="00C71534">
        <w:rPr>
          <w:rFonts w:ascii="Times New Roman" w:hAnsi="Times New Roman" w:cs="Times New Roman"/>
          <w:sz w:val="30"/>
          <w:szCs w:val="30"/>
        </w:rPr>
        <w:t>(повязке). Победитель определяется по сумме баллов.</w:t>
      </w:r>
    </w:p>
    <w:p w:rsidR="00F9120B" w:rsidRPr="00C71534" w:rsidRDefault="00F7284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>6. Форма одежды.</w:t>
      </w:r>
    </w:p>
    <w:p w:rsidR="00F9120B" w:rsidRPr="00C71534" w:rsidRDefault="00F7284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Форма одежды юнармейцев – единообразная парадная с </w:t>
      </w:r>
      <w:r w:rsidR="00F9120B" w:rsidRPr="00C71534">
        <w:rPr>
          <w:rFonts w:ascii="Times New Roman" w:hAnsi="Times New Roman" w:cs="Times New Roman"/>
          <w:sz w:val="30"/>
          <w:szCs w:val="30"/>
        </w:rPr>
        <w:t xml:space="preserve">галстуком </w:t>
      </w:r>
    </w:p>
    <w:p w:rsidR="00F9120B" w:rsidRPr="00C71534" w:rsidRDefault="00F9120B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>пионерским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, спортивная для отделения, повседневная.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На </w:t>
      </w:r>
      <w:r w:rsidR="00F7284E" w:rsidRPr="00C71534">
        <w:rPr>
          <w:rFonts w:ascii="Times New Roman" w:hAnsi="Times New Roman" w:cs="Times New Roman"/>
          <w:sz w:val="30"/>
          <w:szCs w:val="30"/>
        </w:rPr>
        <w:t xml:space="preserve">торжественных построениях (линейках) юнармейцы одеты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>единообразную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 парадную с галстуком пионерским, знаками различия. </w:t>
      </w:r>
    </w:p>
    <w:p w:rsidR="00F9120B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На состязаниях –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спортивная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F9120B" w:rsidRPr="00C71534" w:rsidRDefault="00F7284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На торжественных мероприятиях, приуроченных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памятным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 </w:t>
      </w:r>
      <w:r w:rsidR="00F9120B" w:rsidRPr="00C71534">
        <w:rPr>
          <w:rFonts w:ascii="Times New Roman" w:hAnsi="Times New Roman" w:cs="Times New Roman"/>
          <w:sz w:val="30"/>
          <w:szCs w:val="30"/>
        </w:rPr>
        <w:t xml:space="preserve">и </w:t>
      </w:r>
    </w:p>
    <w:p w:rsidR="00F9120B" w:rsidRPr="00C71534" w:rsidRDefault="00F9120B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lastRenderedPageBreak/>
        <w:t xml:space="preserve">знаменательным датам – </w:t>
      </w:r>
      <w:proofErr w:type="gramStart"/>
      <w:r w:rsidRPr="00C71534">
        <w:rPr>
          <w:rFonts w:ascii="Times New Roman" w:hAnsi="Times New Roman" w:cs="Times New Roman"/>
          <w:sz w:val="30"/>
          <w:szCs w:val="30"/>
        </w:rPr>
        <w:t>единообразная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 парадная с галстуком пионерским. </w:t>
      </w:r>
    </w:p>
    <w:p w:rsidR="00F9120B" w:rsidRPr="00C71534" w:rsidRDefault="00F7284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>Отличительный знак юнармейца – эмблема отделения (размер</w:t>
      </w:r>
      <w:r w:rsidR="00F9120B" w:rsidRPr="00C71534">
        <w:rPr>
          <w:rFonts w:ascii="Times New Roman" w:hAnsi="Times New Roman" w:cs="Times New Roman"/>
          <w:sz w:val="30"/>
          <w:szCs w:val="30"/>
        </w:rPr>
        <w:t xml:space="preserve"> 7х7 </w:t>
      </w:r>
      <w:proofErr w:type="gramEnd"/>
    </w:p>
    <w:p w:rsidR="00F9120B" w:rsidRPr="00C71534" w:rsidRDefault="00F9120B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1534">
        <w:rPr>
          <w:rFonts w:ascii="Times New Roman" w:hAnsi="Times New Roman" w:cs="Times New Roman"/>
          <w:sz w:val="30"/>
          <w:szCs w:val="30"/>
        </w:rPr>
        <w:t>см</w:t>
      </w:r>
      <w:proofErr w:type="gramEnd"/>
      <w:r w:rsidRPr="00C71534">
        <w:rPr>
          <w:rFonts w:ascii="Times New Roman" w:hAnsi="Times New Roman" w:cs="Times New Roman"/>
          <w:sz w:val="30"/>
          <w:szCs w:val="30"/>
        </w:rPr>
        <w:t xml:space="preserve">.). Юнармейцы носят знаки различия «Пионер-юнармеец». </w:t>
      </w:r>
    </w:p>
    <w:p w:rsidR="00F9120B" w:rsidRPr="00C71534" w:rsidRDefault="00F7284E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Обязательным является ношение галстука пионерского </w:t>
      </w:r>
      <w:r w:rsidR="00F9120B" w:rsidRPr="00C71534">
        <w:rPr>
          <w:rFonts w:ascii="Times New Roman" w:hAnsi="Times New Roman" w:cs="Times New Roman"/>
          <w:sz w:val="30"/>
          <w:szCs w:val="30"/>
        </w:rPr>
        <w:t xml:space="preserve">всеми </w:t>
      </w:r>
    </w:p>
    <w:p w:rsidR="00F9120B" w:rsidRPr="00C71534" w:rsidRDefault="00F9120B" w:rsidP="00C715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юнармейцами. </w:t>
      </w:r>
    </w:p>
    <w:p w:rsidR="00F9120B" w:rsidRPr="00C71534" w:rsidRDefault="00440458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7. </w:t>
      </w:r>
      <w:r w:rsidR="00F9120B" w:rsidRPr="00C71534">
        <w:rPr>
          <w:rFonts w:ascii="Times New Roman" w:hAnsi="Times New Roman" w:cs="Times New Roman"/>
          <w:sz w:val="30"/>
          <w:szCs w:val="30"/>
        </w:rPr>
        <w:t xml:space="preserve">Основанием для участия в игре «Зарница» являются следующие документы: </w:t>
      </w:r>
    </w:p>
    <w:p w:rsidR="00824014" w:rsidRPr="00C71534" w:rsidRDefault="00F9120B" w:rsidP="00C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sz w:val="30"/>
          <w:szCs w:val="30"/>
        </w:rPr>
        <w:t xml:space="preserve">заявка установленного образца (приложение </w:t>
      </w:r>
      <w:r w:rsidR="00711C4F" w:rsidRPr="00C71534">
        <w:rPr>
          <w:rFonts w:ascii="Times New Roman" w:hAnsi="Times New Roman" w:cs="Times New Roman"/>
          <w:sz w:val="30"/>
          <w:szCs w:val="30"/>
        </w:rPr>
        <w:t>2</w:t>
      </w:r>
      <w:r w:rsidRPr="00C71534">
        <w:rPr>
          <w:rFonts w:ascii="Times New Roman" w:hAnsi="Times New Roman" w:cs="Times New Roman"/>
          <w:sz w:val="30"/>
          <w:szCs w:val="30"/>
        </w:rPr>
        <w:t xml:space="preserve">); </w:t>
      </w:r>
      <w:r w:rsidR="00711C4F" w:rsidRPr="00C71534">
        <w:rPr>
          <w:rFonts w:ascii="Times New Roman" w:hAnsi="Times New Roman" w:cs="Times New Roman"/>
          <w:sz w:val="30"/>
          <w:szCs w:val="30"/>
        </w:rPr>
        <w:t xml:space="preserve">справка установленного образца для учащихся учреждений образования, заверенная директором. Документы предоставляются в бумажном и электронном варианте. Заявки на участие в районном этапе игры «Зарница» направляются до </w:t>
      </w:r>
      <w:r w:rsidR="00440458" w:rsidRPr="00C71534">
        <w:rPr>
          <w:rFonts w:ascii="Times New Roman" w:hAnsi="Times New Roman" w:cs="Times New Roman"/>
          <w:sz w:val="30"/>
          <w:szCs w:val="30"/>
        </w:rPr>
        <w:t>1 апреля 2024</w:t>
      </w:r>
      <w:r w:rsidR="00711C4F" w:rsidRPr="00C71534">
        <w:rPr>
          <w:rFonts w:ascii="Times New Roman" w:hAnsi="Times New Roman" w:cs="Times New Roman"/>
          <w:sz w:val="30"/>
          <w:szCs w:val="30"/>
        </w:rPr>
        <w:t xml:space="preserve"> года по адресу: 211722, г.Докшицы, </w:t>
      </w:r>
      <w:proofErr w:type="spellStart"/>
      <w:r w:rsidR="00711C4F" w:rsidRPr="00C71534">
        <w:rPr>
          <w:rFonts w:ascii="Times New Roman" w:hAnsi="Times New Roman" w:cs="Times New Roman"/>
          <w:sz w:val="30"/>
          <w:szCs w:val="30"/>
        </w:rPr>
        <w:t>ул</w:t>
      </w:r>
      <w:proofErr w:type="gramStart"/>
      <w:r w:rsidR="00711C4F" w:rsidRPr="00C71534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="00711C4F" w:rsidRPr="00C71534">
        <w:rPr>
          <w:rFonts w:ascii="Times New Roman" w:hAnsi="Times New Roman" w:cs="Times New Roman"/>
          <w:sz w:val="30"/>
          <w:szCs w:val="30"/>
        </w:rPr>
        <w:t>енинская</w:t>
      </w:r>
      <w:proofErr w:type="spellEnd"/>
      <w:r w:rsidR="00711C4F" w:rsidRPr="00C71534">
        <w:rPr>
          <w:rFonts w:ascii="Times New Roman" w:hAnsi="Times New Roman" w:cs="Times New Roman"/>
          <w:sz w:val="30"/>
          <w:szCs w:val="30"/>
        </w:rPr>
        <w:t>, 5  или по электронной почте: cdtdokshitsy_2007@mail.ru с пометкой «Игра «Зарница». Контактный телефон: +37529</w:t>
      </w:r>
      <w:r w:rsidR="00440458" w:rsidRPr="00C71534">
        <w:rPr>
          <w:rFonts w:ascii="Times New Roman" w:hAnsi="Times New Roman" w:cs="Times New Roman"/>
          <w:sz w:val="30"/>
          <w:szCs w:val="30"/>
        </w:rPr>
        <w:t>7616219</w:t>
      </w:r>
      <w:r w:rsidR="00711C4F" w:rsidRPr="00C71534">
        <w:rPr>
          <w:rFonts w:ascii="Times New Roman" w:hAnsi="Times New Roman" w:cs="Times New Roman"/>
          <w:sz w:val="30"/>
          <w:szCs w:val="30"/>
        </w:rPr>
        <w:t>.</w:t>
      </w:r>
    </w:p>
    <w:p w:rsidR="00A978A2" w:rsidRPr="00C71534" w:rsidRDefault="005433FD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534">
        <w:rPr>
          <w:rFonts w:ascii="Times New Roman" w:hAnsi="Times New Roman" w:cs="Times New Roman"/>
          <w:b/>
          <w:sz w:val="30"/>
          <w:szCs w:val="30"/>
        </w:rPr>
        <w:t>7</w:t>
      </w:r>
      <w:r w:rsidR="00A978A2" w:rsidRPr="00C71534">
        <w:rPr>
          <w:rFonts w:ascii="Times New Roman" w:hAnsi="Times New Roman" w:cs="Times New Roman"/>
          <w:b/>
          <w:sz w:val="30"/>
          <w:szCs w:val="30"/>
        </w:rPr>
        <w:t xml:space="preserve">. Финансирование </w:t>
      </w:r>
      <w:r w:rsidRPr="00C71534">
        <w:rPr>
          <w:rFonts w:ascii="Times New Roman" w:hAnsi="Times New Roman" w:cs="Times New Roman"/>
          <w:b/>
          <w:sz w:val="30"/>
          <w:szCs w:val="30"/>
        </w:rPr>
        <w:t>и награждение</w:t>
      </w:r>
      <w:r w:rsidR="00A978A2" w:rsidRPr="00C71534">
        <w:rPr>
          <w:rFonts w:ascii="Times New Roman" w:hAnsi="Times New Roman" w:cs="Times New Roman"/>
          <w:sz w:val="30"/>
          <w:szCs w:val="30"/>
        </w:rPr>
        <w:t xml:space="preserve">. </w:t>
      </w:r>
      <w:r w:rsidR="00A062D4" w:rsidRPr="00C71534">
        <w:rPr>
          <w:rFonts w:ascii="Times New Roman" w:hAnsi="Times New Roman" w:cs="Times New Roman"/>
          <w:sz w:val="30"/>
          <w:szCs w:val="30"/>
        </w:rPr>
        <w:t>Расходы, связанные с организацией и проведением районного этапа: приобретение дипломов</w:t>
      </w:r>
      <w:r w:rsidR="00B33C76" w:rsidRPr="00C71534">
        <w:rPr>
          <w:rFonts w:ascii="Times New Roman" w:hAnsi="Times New Roman" w:cs="Times New Roman"/>
          <w:sz w:val="30"/>
          <w:szCs w:val="30"/>
        </w:rPr>
        <w:t xml:space="preserve"> для награждения победителей и призёров</w:t>
      </w:r>
      <w:r w:rsidR="00440458" w:rsidRPr="00C71534">
        <w:rPr>
          <w:rFonts w:ascii="Times New Roman" w:hAnsi="Times New Roman" w:cs="Times New Roman"/>
          <w:sz w:val="30"/>
          <w:szCs w:val="30"/>
        </w:rPr>
        <w:t>,</w:t>
      </w:r>
      <w:r w:rsidR="00F40336" w:rsidRPr="00C71534">
        <w:rPr>
          <w:rFonts w:ascii="Times New Roman" w:hAnsi="Times New Roman" w:cs="Times New Roman"/>
          <w:sz w:val="30"/>
          <w:szCs w:val="30"/>
        </w:rPr>
        <w:t xml:space="preserve"> </w:t>
      </w:r>
      <w:r w:rsidR="007D65BB" w:rsidRPr="00C71534">
        <w:rPr>
          <w:rFonts w:ascii="Times New Roman" w:hAnsi="Times New Roman" w:cs="Times New Roman"/>
          <w:sz w:val="30"/>
          <w:szCs w:val="30"/>
        </w:rPr>
        <w:t xml:space="preserve">подвоз команд к месту </w:t>
      </w:r>
      <w:bookmarkStart w:id="0" w:name="_GoBack"/>
      <w:bookmarkEnd w:id="0"/>
      <w:r w:rsidR="007D65BB" w:rsidRPr="00C71534">
        <w:rPr>
          <w:rFonts w:ascii="Times New Roman" w:hAnsi="Times New Roman" w:cs="Times New Roman"/>
          <w:sz w:val="30"/>
          <w:szCs w:val="30"/>
        </w:rPr>
        <w:t xml:space="preserve">проведения районного этапа игры </w:t>
      </w:r>
      <w:r w:rsidR="00A062D4" w:rsidRPr="00C71534">
        <w:rPr>
          <w:rFonts w:ascii="Times New Roman" w:hAnsi="Times New Roman" w:cs="Times New Roman"/>
          <w:sz w:val="30"/>
          <w:szCs w:val="30"/>
        </w:rPr>
        <w:t>осуществляется за счёт средств районного бюджета, выделенных для проведения централизованных мероприятий.</w:t>
      </w:r>
    </w:p>
    <w:p w:rsidR="00F91310" w:rsidRPr="00C71534" w:rsidRDefault="00F91310" w:rsidP="00C7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91310" w:rsidRPr="00C71534" w:rsidRDefault="00F91310" w:rsidP="00C71534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240DA" w:rsidRPr="00C71534" w:rsidRDefault="00C240DA" w:rsidP="00C71534">
      <w:pPr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7153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A75E55" w:rsidRPr="00A75E55" w:rsidRDefault="00A75E55" w:rsidP="00A75E55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75E55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>Приложение 1</w:t>
      </w:r>
    </w:p>
    <w:p w:rsidR="00A75E55" w:rsidRPr="00A75E55" w:rsidRDefault="00A75E55" w:rsidP="00A75E55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A75E55" w:rsidRPr="00A75E55" w:rsidRDefault="00A75E55" w:rsidP="00A75E55">
      <w:pPr>
        <w:spacing w:after="0" w:line="240" w:lineRule="auto"/>
        <w:ind w:right="-113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A75E55">
        <w:rPr>
          <w:rFonts w:ascii="Times New Roman" w:eastAsia="Times New Roman" w:hAnsi="Times New Roman" w:cs="Times New Roman"/>
          <w:iCs/>
          <w:sz w:val="30"/>
          <w:szCs w:val="30"/>
        </w:rPr>
        <w:t>Форма</w:t>
      </w:r>
    </w:p>
    <w:p w:rsidR="00A75E55" w:rsidRPr="00A75E55" w:rsidRDefault="00A75E55" w:rsidP="00A75E55">
      <w:pPr>
        <w:spacing w:after="0" w:line="240" w:lineRule="auto"/>
        <w:ind w:right="-113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A75E55">
        <w:rPr>
          <w:rFonts w:ascii="Times New Roman" w:eastAsia="Times New Roman" w:hAnsi="Times New Roman" w:cs="Times New Roman"/>
          <w:iCs/>
          <w:sz w:val="30"/>
          <w:szCs w:val="30"/>
        </w:rPr>
        <w:t>раппорта командира отделения</w:t>
      </w:r>
    </w:p>
    <w:p w:rsidR="00A75E55" w:rsidRDefault="00A75E55" w:rsidP="00A75E55">
      <w:pPr>
        <w:spacing w:after="0" w:line="240" w:lineRule="auto"/>
        <w:ind w:right="-113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A75E55">
        <w:rPr>
          <w:rFonts w:ascii="Times New Roman" w:eastAsia="Times New Roman" w:hAnsi="Times New Roman" w:cs="Times New Roman"/>
          <w:iCs/>
          <w:sz w:val="30"/>
          <w:szCs w:val="30"/>
        </w:rPr>
        <w:t>и приветствия отделением</w:t>
      </w:r>
    </w:p>
    <w:p w:rsidR="00A75E55" w:rsidRDefault="00A75E55" w:rsidP="00A75E55">
      <w:pPr>
        <w:spacing w:after="0" w:line="240" w:lineRule="auto"/>
        <w:ind w:right="-113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A75E55" w:rsidRDefault="00A75E55" w:rsidP="00A75E55">
      <w:pPr>
        <w:spacing w:after="0" w:line="240" w:lineRule="auto"/>
        <w:ind w:right="-113" w:firstLine="709"/>
        <w:rPr>
          <w:rFonts w:ascii="Times New Roman" w:eastAsia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«Товарищ </w:t>
      </w:r>
      <w:r w:rsidRPr="000D060E">
        <w:rPr>
          <w:rFonts w:ascii="Times New Roman" w:eastAsia="Times New Roman" w:hAnsi="Times New Roman" w:cs="Times New Roman"/>
          <w:i/>
          <w:iCs/>
          <w:sz w:val="30"/>
          <w:szCs w:val="30"/>
        </w:rPr>
        <w:t>(назвать воинское звание или должность).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Отряд </w:t>
      </w:r>
      <w:r w:rsidRPr="000D060E">
        <w:rPr>
          <w:rFonts w:ascii="Times New Roman" w:eastAsia="Times New Roman" w:hAnsi="Times New Roman" w:cs="Times New Roman"/>
          <w:i/>
          <w:iCs/>
          <w:sz w:val="30"/>
          <w:szCs w:val="30"/>
        </w:rPr>
        <w:t>(название)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пионерской дружины </w:t>
      </w:r>
      <w:r w:rsidRPr="000D060E">
        <w:rPr>
          <w:rFonts w:ascii="Times New Roman" w:eastAsia="Times New Roman" w:hAnsi="Times New Roman" w:cs="Times New Roman"/>
          <w:i/>
          <w:iCs/>
          <w:sz w:val="30"/>
          <w:szCs w:val="30"/>
        </w:rPr>
        <w:t>(название)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0D060E">
        <w:rPr>
          <w:rFonts w:ascii="Times New Roman" w:eastAsia="Times New Roman" w:hAnsi="Times New Roman" w:cs="Times New Roman"/>
          <w:iCs/>
          <w:sz w:val="30"/>
          <w:szCs w:val="30"/>
        </w:rPr>
        <w:t xml:space="preserve">учреждения образования </w:t>
      </w:r>
      <w:r w:rsidR="000D060E" w:rsidRPr="000D060E">
        <w:rPr>
          <w:rFonts w:ascii="Times New Roman" w:eastAsia="Times New Roman" w:hAnsi="Times New Roman" w:cs="Times New Roman"/>
          <w:i/>
          <w:iCs/>
          <w:sz w:val="30"/>
          <w:szCs w:val="30"/>
        </w:rPr>
        <w:t>(номер, территориальная принадлежность)</w:t>
      </w:r>
      <w:r w:rsidR="000D060E">
        <w:rPr>
          <w:rFonts w:ascii="Times New Roman" w:eastAsia="Times New Roman" w:hAnsi="Times New Roman" w:cs="Times New Roman"/>
          <w:iCs/>
          <w:sz w:val="30"/>
          <w:szCs w:val="30"/>
        </w:rPr>
        <w:t xml:space="preserve"> к смотру строя и песни построен и готов. Командир отряда </w:t>
      </w:r>
      <w:r w:rsidR="000D060E" w:rsidRPr="000D060E">
        <w:rPr>
          <w:rFonts w:ascii="Times New Roman" w:eastAsia="Times New Roman" w:hAnsi="Times New Roman" w:cs="Times New Roman"/>
          <w:i/>
          <w:iCs/>
          <w:sz w:val="30"/>
          <w:szCs w:val="30"/>
        </w:rPr>
        <w:t>(фамилия, имя)</w:t>
      </w:r>
      <w:r w:rsidR="000D060E">
        <w:rPr>
          <w:rFonts w:ascii="Times New Roman" w:eastAsia="Times New Roman" w:hAnsi="Times New Roman" w:cs="Times New Roman"/>
          <w:iCs/>
          <w:sz w:val="30"/>
          <w:szCs w:val="30"/>
        </w:rPr>
        <w:t>».</w:t>
      </w:r>
    </w:p>
    <w:p w:rsidR="000D060E" w:rsidRPr="00A75E55" w:rsidRDefault="000D060E" w:rsidP="00A75E55">
      <w:pPr>
        <w:spacing w:after="0" w:line="240" w:lineRule="auto"/>
        <w:ind w:right="-113" w:firstLine="709"/>
        <w:rPr>
          <w:rFonts w:ascii="Times New Roman" w:eastAsia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При приветствии отряда отвечать: «Здравия желаем, товарищ </w:t>
      </w:r>
      <w:r w:rsidRPr="000D060E">
        <w:rPr>
          <w:rFonts w:ascii="Times New Roman" w:eastAsia="Times New Roman" w:hAnsi="Times New Roman" w:cs="Times New Roman"/>
          <w:i/>
          <w:iCs/>
          <w:sz w:val="30"/>
          <w:szCs w:val="30"/>
        </w:rPr>
        <w:t>(назвать воинское звание или должность)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».</w:t>
      </w:r>
    </w:p>
    <w:p w:rsidR="00A75E55" w:rsidRPr="00A75E55" w:rsidRDefault="00A75E55" w:rsidP="00A75E55">
      <w:pPr>
        <w:spacing w:after="0" w:line="240" w:lineRule="auto"/>
        <w:ind w:right="-113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A75E55" w:rsidRPr="00A75E55" w:rsidRDefault="00A75E55" w:rsidP="00A75E55">
      <w:pPr>
        <w:spacing w:after="0" w:line="240" w:lineRule="auto"/>
        <w:ind w:right="-113" w:firstLine="709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75E55" w:rsidRDefault="00A75E55" w:rsidP="00A75E55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75E55" w:rsidRDefault="00A75E55" w:rsidP="00A75E55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75E55" w:rsidRPr="0026638D" w:rsidRDefault="00A75E55" w:rsidP="00A75E55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2ADA" w:rsidRDefault="00ED2ADA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638D" w:rsidRPr="0026638D" w:rsidRDefault="0026638D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638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Приложение </w:t>
      </w:r>
      <w:r w:rsidR="00A75E55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</w:p>
    <w:p w:rsidR="0026638D" w:rsidRPr="0026638D" w:rsidRDefault="0026638D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6638D" w:rsidRPr="0026638D" w:rsidRDefault="0026638D" w:rsidP="00266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63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72B23" wp14:editId="57FEB7C7">
                <wp:simplePos x="0" y="0"/>
                <wp:positionH relativeFrom="column">
                  <wp:posOffset>-48895</wp:posOffset>
                </wp:positionH>
                <wp:positionV relativeFrom="paragraph">
                  <wp:posOffset>-162560</wp:posOffset>
                </wp:positionV>
                <wp:extent cx="2583815" cy="603250"/>
                <wp:effectExtent l="0" t="0" r="26035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E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28C" w:rsidRDefault="005B028C" w:rsidP="0026638D">
                            <w:pPr>
                              <w:pStyle w:val="a4"/>
                              <w:spacing w:line="280" w:lineRule="exac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B028C" w:rsidRPr="0060781C" w:rsidRDefault="005B028C" w:rsidP="0026638D">
                            <w:pPr>
                              <w:pStyle w:val="a4"/>
                              <w:spacing w:line="280" w:lineRule="exact"/>
                              <w:ind w:hanging="142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0781C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60781C">
                              <w:rPr>
                                <w:i/>
                              </w:rPr>
                              <w:t>место для штампа, угловой печати)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3.85pt;margin-top:-12.8pt;width:203.4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" strokecolor="#fffeff">
                <v:textbox>
                  <w:txbxContent>
                    <w:p w:rsidR="0026638D" w:rsidRDefault="0026638D" w:rsidP="0026638D">
                      <w:pPr>
                        <w:pStyle w:val="a4"/>
                        <w:spacing w:line="280" w:lineRule="exact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6638D" w:rsidRPr="0060781C" w:rsidRDefault="0026638D" w:rsidP="0026638D">
                      <w:pPr>
                        <w:pStyle w:val="a4"/>
                        <w:spacing w:line="280" w:lineRule="exact"/>
                        <w:ind w:hanging="142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60781C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r w:rsidRPr="0060781C">
                        <w:rPr>
                          <w:i/>
                        </w:rPr>
                        <w:t>место для штампа, угловой печати)</w:t>
                      </w:r>
                    </w:p>
                  </w:txbxContent>
                </v:textbox>
              </v:shape>
            </w:pict>
          </mc:Fallback>
        </mc:AlternateContent>
      </w:r>
      <w:r w:rsidRPr="0026638D">
        <w:rPr>
          <w:rFonts w:ascii="Times New Roman" w:eastAsia="Times New Roman" w:hAnsi="Times New Roman" w:cs="Times New Roman"/>
          <w:sz w:val="28"/>
          <w:szCs w:val="28"/>
        </w:rPr>
        <w:t>Республиканский штаб</w:t>
      </w:r>
    </w:p>
    <w:p w:rsidR="0026638D" w:rsidRPr="0026638D" w:rsidRDefault="0026638D" w:rsidP="0026638D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6638D" w:rsidRPr="0026638D" w:rsidRDefault="0026638D" w:rsidP="0026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38D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26638D" w:rsidRPr="0026638D" w:rsidRDefault="00FA34F6" w:rsidP="002663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в </w:t>
      </w:r>
      <w:r w:rsidR="0026638D">
        <w:rPr>
          <w:rFonts w:ascii="Times New Roman" w:eastAsia="Times New Roman" w:hAnsi="Times New Roman" w:cs="Times New Roman"/>
          <w:sz w:val="28"/>
          <w:szCs w:val="28"/>
        </w:rPr>
        <w:t>районном этапе</w:t>
      </w:r>
      <w:r w:rsidR="0026638D" w:rsidRPr="00266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6638D" w:rsidRPr="0026638D">
        <w:rPr>
          <w:rFonts w:ascii="Times New Roman" w:eastAsia="Times New Roman" w:hAnsi="Times New Roman" w:cs="Times New Roman"/>
          <w:sz w:val="28"/>
          <w:szCs w:val="28"/>
        </w:rPr>
        <w:t>Республиканской</w:t>
      </w:r>
      <w:proofErr w:type="gramEnd"/>
    </w:p>
    <w:p w:rsidR="0026638D" w:rsidRPr="0026638D" w:rsidRDefault="0026638D" w:rsidP="0026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38D">
        <w:rPr>
          <w:rFonts w:ascii="Times New Roman" w:eastAsia="Times New Roman" w:hAnsi="Times New Roman" w:cs="Times New Roman"/>
          <w:sz w:val="28"/>
          <w:szCs w:val="28"/>
        </w:rPr>
        <w:t>военно-патриотической игры «Зарница»</w:t>
      </w:r>
    </w:p>
    <w:p w:rsidR="0026638D" w:rsidRPr="0026638D" w:rsidRDefault="00440458" w:rsidP="0026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 2024</w:t>
      </w:r>
      <w:r w:rsidR="0026638D" w:rsidRPr="0026638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6638D" w:rsidRDefault="0026638D" w:rsidP="0026638D">
      <w:pPr>
        <w:spacing w:after="0" w:line="240" w:lineRule="auto"/>
        <w:ind w:left="233" w:right="41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0458" w:rsidRPr="0026638D" w:rsidRDefault="00440458" w:rsidP="0026638D">
      <w:pPr>
        <w:spacing w:after="0" w:line="240" w:lineRule="auto"/>
        <w:ind w:left="233" w:right="41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6638D" w:rsidRPr="0026638D" w:rsidRDefault="0026638D" w:rsidP="00440458">
      <w:pPr>
        <w:tabs>
          <w:tab w:val="lef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653"/>
        <w:gridCol w:w="5467"/>
      </w:tblGrid>
      <w:tr w:rsidR="00440458" w:rsidRPr="00F91310" w:rsidTr="0005462F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458" w:rsidRPr="00F91310" w:rsidRDefault="00440458" w:rsidP="0005462F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8" w:rsidRPr="00F91310" w:rsidRDefault="00440458" w:rsidP="0005462F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40458" w:rsidRPr="00F91310" w:rsidRDefault="00440458" w:rsidP="0005462F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отряда</w:t>
            </w:r>
          </w:p>
          <w:p w:rsidR="00440458" w:rsidRPr="00F91310" w:rsidRDefault="00440458" w:rsidP="0005462F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440458" w:rsidRPr="00F91310" w:rsidRDefault="00440458" w:rsidP="0005462F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458" w:rsidRPr="00F91310" w:rsidTr="0005462F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440458" w:rsidRPr="00F91310" w:rsidRDefault="00440458" w:rsidP="0005462F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8" w:rsidRPr="00F91310" w:rsidRDefault="00440458" w:rsidP="000546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Учреждение образования </w:t>
            </w:r>
            <w:r w:rsidRPr="00F9131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440458" w:rsidRPr="00F91310" w:rsidRDefault="00440458" w:rsidP="0005462F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458" w:rsidRPr="00F91310" w:rsidTr="0005462F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8" w:rsidRPr="00F91310" w:rsidRDefault="00440458" w:rsidP="0005462F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8" w:rsidRPr="00F91310" w:rsidRDefault="00440458" w:rsidP="0005462F">
            <w:pPr>
              <w:spacing w:after="0" w:line="24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отряда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458" w:rsidRPr="00F91310" w:rsidRDefault="00440458" w:rsidP="0005462F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40458" w:rsidRPr="00F91310" w:rsidTr="0005462F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8" w:rsidRPr="00F91310" w:rsidRDefault="00440458" w:rsidP="0005462F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8" w:rsidRPr="00F91310" w:rsidRDefault="00440458" w:rsidP="000546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 отряда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458" w:rsidRPr="00F91310" w:rsidRDefault="00440458" w:rsidP="0005462F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458" w:rsidRPr="00F91310" w:rsidTr="0005462F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8" w:rsidRPr="00F91310" w:rsidRDefault="00440458" w:rsidP="0005462F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8" w:rsidRPr="00F91310" w:rsidRDefault="00440458" w:rsidP="0005462F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F913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Мобильный телефон руководителя отряда с указанием кода оператора)</w:t>
            </w:r>
            <w:proofErr w:type="gramEnd"/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458" w:rsidRPr="00F91310" w:rsidRDefault="00440458" w:rsidP="0005462F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458" w:rsidRPr="00F91310" w:rsidRDefault="00440458" w:rsidP="00440458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458" w:rsidRPr="00F91310" w:rsidRDefault="00440458" w:rsidP="00440458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юнармейцах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276"/>
        <w:gridCol w:w="1204"/>
        <w:gridCol w:w="1766"/>
        <w:gridCol w:w="224"/>
        <w:gridCol w:w="932"/>
        <w:gridCol w:w="2210"/>
      </w:tblGrid>
      <w:tr w:rsidR="00440458" w:rsidRPr="00F91310" w:rsidTr="0005462F">
        <w:tc>
          <w:tcPr>
            <w:tcW w:w="709" w:type="dxa"/>
            <w:vAlign w:val="center"/>
          </w:tcPr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1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91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4" w:type="dxa"/>
            <w:gridSpan w:val="2"/>
            <w:vAlign w:val="center"/>
          </w:tcPr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</w:t>
            </w:r>
          </w:p>
        </w:tc>
        <w:tc>
          <w:tcPr>
            <w:tcW w:w="1842" w:type="dxa"/>
            <w:vAlign w:val="center"/>
          </w:tcPr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58" w:type="dxa"/>
            <w:gridSpan w:val="2"/>
            <w:vAlign w:val="center"/>
          </w:tcPr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Полных лет</w:t>
            </w:r>
          </w:p>
        </w:tc>
        <w:tc>
          <w:tcPr>
            <w:tcW w:w="2351" w:type="dxa"/>
            <w:vAlign w:val="center"/>
          </w:tcPr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</w:tr>
      <w:tr w:rsidR="00440458" w:rsidRPr="00F91310" w:rsidTr="0005462F">
        <w:tc>
          <w:tcPr>
            <w:tcW w:w="709" w:type="dxa"/>
          </w:tcPr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</w:t>
            </w:r>
          </w:p>
        </w:tc>
      </w:tr>
      <w:tr w:rsidR="00440458" w:rsidRPr="00F91310" w:rsidTr="0005462F">
        <w:tc>
          <w:tcPr>
            <w:tcW w:w="709" w:type="dxa"/>
          </w:tcPr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458" w:rsidRPr="00F91310" w:rsidTr="0005462F">
        <w:tc>
          <w:tcPr>
            <w:tcW w:w="709" w:type="dxa"/>
          </w:tcPr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458" w:rsidRPr="00F91310" w:rsidTr="0005462F">
        <w:tc>
          <w:tcPr>
            <w:tcW w:w="709" w:type="dxa"/>
          </w:tcPr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458" w:rsidRPr="00F91310" w:rsidTr="0005462F">
        <w:tc>
          <w:tcPr>
            <w:tcW w:w="709" w:type="dxa"/>
          </w:tcPr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458" w:rsidRPr="00F91310" w:rsidTr="0005462F">
        <w:tc>
          <w:tcPr>
            <w:tcW w:w="709" w:type="dxa"/>
          </w:tcPr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458" w:rsidRPr="00F91310" w:rsidTr="0005462F">
        <w:tc>
          <w:tcPr>
            <w:tcW w:w="709" w:type="dxa"/>
          </w:tcPr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458" w:rsidRPr="00F91310" w:rsidTr="0005462F">
        <w:tc>
          <w:tcPr>
            <w:tcW w:w="709" w:type="dxa"/>
          </w:tcPr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4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458" w:rsidRPr="00F91310" w:rsidTr="0005462F">
        <w:tc>
          <w:tcPr>
            <w:tcW w:w="709" w:type="dxa"/>
          </w:tcPr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44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458" w:rsidRPr="00F91310" w:rsidTr="0005462F">
        <w:tc>
          <w:tcPr>
            <w:tcW w:w="709" w:type="dxa"/>
          </w:tcPr>
          <w:p w:rsidR="00440458" w:rsidRPr="00F91310" w:rsidRDefault="00440458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440458" w:rsidRPr="00F91310" w:rsidRDefault="00440458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458" w:rsidRPr="00F91310" w:rsidTr="00054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40458" w:rsidRPr="00F91310" w:rsidRDefault="00440458" w:rsidP="0005462F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____________________</w:t>
            </w:r>
          </w:p>
          <w:p w:rsidR="00440458" w:rsidRPr="00F91310" w:rsidRDefault="00440458" w:rsidP="0005462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руководитель отделения</w:t>
            </w:r>
          </w:p>
        </w:tc>
        <w:tc>
          <w:tcPr>
            <w:tcW w:w="3285" w:type="dxa"/>
            <w:gridSpan w:val="3"/>
          </w:tcPr>
          <w:p w:rsidR="00440458" w:rsidRPr="00F91310" w:rsidRDefault="00440458" w:rsidP="0005462F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40458" w:rsidRPr="00F91310" w:rsidRDefault="00440458" w:rsidP="0005462F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_____________________</w:t>
            </w:r>
          </w:p>
          <w:p w:rsidR="00440458" w:rsidRPr="00F91310" w:rsidRDefault="00440458" w:rsidP="0005462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85" w:type="dxa"/>
            <w:gridSpan w:val="2"/>
          </w:tcPr>
          <w:p w:rsidR="00440458" w:rsidRPr="00F91310" w:rsidRDefault="00440458" w:rsidP="0005462F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40458" w:rsidRPr="00F91310" w:rsidRDefault="00440458" w:rsidP="0005462F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____________________</w:t>
            </w:r>
          </w:p>
          <w:p w:rsidR="00440458" w:rsidRPr="00F91310" w:rsidRDefault="00440458" w:rsidP="0005462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440458" w:rsidRPr="00F91310" w:rsidRDefault="00440458" w:rsidP="0044045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3217"/>
        <w:gridCol w:w="3177"/>
      </w:tblGrid>
      <w:tr w:rsidR="00440458" w:rsidRPr="00F91310" w:rsidTr="0005462F">
        <w:tc>
          <w:tcPr>
            <w:tcW w:w="3284" w:type="dxa"/>
          </w:tcPr>
          <w:p w:rsidR="00440458" w:rsidRPr="00F91310" w:rsidRDefault="00440458" w:rsidP="0005462F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____________________</w:t>
            </w:r>
          </w:p>
          <w:p w:rsidR="00440458" w:rsidRPr="00F91310" w:rsidRDefault="00440458" w:rsidP="0005462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85" w:type="dxa"/>
          </w:tcPr>
          <w:p w:rsidR="00440458" w:rsidRPr="00F91310" w:rsidRDefault="00440458" w:rsidP="0005462F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_____________________</w:t>
            </w:r>
          </w:p>
          <w:p w:rsidR="00440458" w:rsidRPr="00F91310" w:rsidRDefault="00440458" w:rsidP="0005462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подпись, печать</w:t>
            </w:r>
          </w:p>
        </w:tc>
        <w:tc>
          <w:tcPr>
            <w:tcW w:w="3285" w:type="dxa"/>
          </w:tcPr>
          <w:p w:rsidR="00440458" w:rsidRPr="00F91310" w:rsidRDefault="00440458" w:rsidP="0005462F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____________________</w:t>
            </w:r>
          </w:p>
          <w:p w:rsidR="00440458" w:rsidRPr="00F91310" w:rsidRDefault="00440458" w:rsidP="0005462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13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440458" w:rsidRPr="00F91310" w:rsidRDefault="00440458" w:rsidP="00440458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FA34F6" w:rsidRPr="0026638D" w:rsidRDefault="00FA34F6" w:rsidP="0026638D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FA34F6" w:rsidRPr="0026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A2"/>
    <w:rsid w:val="00083225"/>
    <w:rsid w:val="000D060E"/>
    <w:rsid w:val="001635BC"/>
    <w:rsid w:val="001857BD"/>
    <w:rsid w:val="00194F99"/>
    <w:rsid w:val="001B7C51"/>
    <w:rsid w:val="001C7C75"/>
    <w:rsid w:val="0026638D"/>
    <w:rsid w:val="00277FCF"/>
    <w:rsid w:val="002F7018"/>
    <w:rsid w:val="00325A63"/>
    <w:rsid w:val="003272AC"/>
    <w:rsid w:val="003426AB"/>
    <w:rsid w:val="00425A38"/>
    <w:rsid w:val="00430794"/>
    <w:rsid w:val="00440458"/>
    <w:rsid w:val="00495499"/>
    <w:rsid w:val="004D061E"/>
    <w:rsid w:val="004D308D"/>
    <w:rsid w:val="00520D5D"/>
    <w:rsid w:val="00536AD1"/>
    <w:rsid w:val="005433FD"/>
    <w:rsid w:val="00556845"/>
    <w:rsid w:val="005B028C"/>
    <w:rsid w:val="00656D04"/>
    <w:rsid w:val="006C25B1"/>
    <w:rsid w:val="006C5C44"/>
    <w:rsid w:val="00711C4F"/>
    <w:rsid w:val="00777C8F"/>
    <w:rsid w:val="007D65BB"/>
    <w:rsid w:val="00800229"/>
    <w:rsid w:val="00824014"/>
    <w:rsid w:val="00873B0B"/>
    <w:rsid w:val="00890387"/>
    <w:rsid w:val="008B3356"/>
    <w:rsid w:val="00934B86"/>
    <w:rsid w:val="009711AF"/>
    <w:rsid w:val="009A506E"/>
    <w:rsid w:val="009A64B6"/>
    <w:rsid w:val="009D3B39"/>
    <w:rsid w:val="00A062D4"/>
    <w:rsid w:val="00A75E55"/>
    <w:rsid w:val="00A978A2"/>
    <w:rsid w:val="00B075D4"/>
    <w:rsid w:val="00B26C30"/>
    <w:rsid w:val="00B33C76"/>
    <w:rsid w:val="00B43EE1"/>
    <w:rsid w:val="00BC34FE"/>
    <w:rsid w:val="00BF4D4F"/>
    <w:rsid w:val="00C240DA"/>
    <w:rsid w:val="00C71534"/>
    <w:rsid w:val="00CE0EAB"/>
    <w:rsid w:val="00D040D1"/>
    <w:rsid w:val="00D04960"/>
    <w:rsid w:val="00D3142B"/>
    <w:rsid w:val="00DA063F"/>
    <w:rsid w:val="00E42162"/>
    <w:rsid w:val="00E66622"/>
    <w:rsid w:val="00ED2ADA"/>
    <w:rsid w:val="00F30DBC"/>
    <w:rsid w:val="00F40336"/>
    <w:rsid w:val="00F55123"/>
    <w:rsid w:val="00F7284E"/>
    <w:rsid w:val="00F9120B"/>
    <w:rsid w:val="00F91310"/>
    <w:rsid w:val="00FA0588"/>
    <w:rsid w:val="00FA12AE"/>
    <w:rsid w:val="00FA34F6"/>
    <w:rsid w:val="00FA5E6F"/>
    <w:rsid w:val="00FD4794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16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9131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11AF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16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9131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11A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16</Pages>
  <Words>4404</Words>
  <Characters>25105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БРСМ</dc:creator>
  <cp:lastModifiedBy>БРСМ</cp:lastModifiedBy>
  <cp:revision>25</cp:revision>
  <dcterms:created xsi:type="dcterms:W3CDTF">2021-02-24T14:05:00Z</dcterms:created>
  <dcterms:modified xsi:type="dcterms:W3CDTF">2024-02-22T09:37:00Z</dcterms:modified>
</cp:coreProperties>
</file>